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08F4D6" w14:textId="605DA921"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3GPP TSG-RAN WG</w:t>
      </w:r>
      <w:r w:rsidR="00BB6B10">
        <w:rPr>
          <w:rFonts w:ascii="Arial" w:eastAsia="MS Mincho" w:hAnsi="Arial" w:cs="Arial"/>
          <w:b/>
          <w:bCs/>
          <w:sz w:val="24"/>
          <w:szCs w:val="24"/>
        </w:rPr>
        <w:t>2</w:t>
      </w:r>
      <w:r w:rsidRPr="00B17197">
        <w:rPr>
          <w:rFonts w:ascii="Arial" w:eastAsia="MS Mincho" w:hAnsi="Arial" w:cs="Arial"/>
          <w:b/>
          <w:bCs/>
          <w:sz w:val="24"/>
          <w:szCs w:val="24"/>
        </w:rPr>
        <w:t xml:space="preserve"> Meeting #11</w:t>
      </w:r>
      <w:r w:rsidR="00BB6B10">
        <w:rPr>
          <w:rFonts w:ascii="Arial" w:eastAsia="MS Mincho" w:hAnsi="Arial" w:cs="Arial"/>
          <w:b/>
          <w:bCs/>
          <w:sz w:val="24"/>
          <w:szCs w:val="24"/>
        </w:rPr>
        <w:t>9</w:t>
      </w:r>
      <w:r>
        <w:rPr>
          <w:rFonts w:ascii="Arial" w:eastAsia="MS Mincho" w:hAnsi="Arial" w:cs="Arial"/>
          <w:b/>
          <w:bCs/>
          <w:sz w:val="24"/>
          <w:szCs w:val="24"/>
        </w:rPr>
        <w:t>-</w:t>
      </w:r>
      <w:r w:rsidRPr="00B17197">
        <w:rPr>
          <w:rFonts w:ascii="Arial" w:eastAsia="MS Mincho" w:hAnsi="Arial" w:cs="Arial"/>
          <w:b/>
          <w:bCs/>
          <w:sz w:val="24"/>
          <w:szCs w:val="24"/>
        </w:rPr>
        <w:t>e</w:t>
      </w:r>
      <w:r w:rsidRPr="00B17197">
        <w:rPr>
          <w:rFonts w:ascii="Arial" w:eastAsia="MS Mincho" w:hAnsi="Arial" w:cs="Arial"/>
          <w:b/>
          <w:sz w:val="24"/>
          <w:szCs w:val="24"/>
        </w:rPr>
        <w:tab/>
      </w:r>
      <w:r w:rsidR="00683DA9" w:rsidRPr="00683DA9">
        <w:rPr>
          <w:rFonts w:ascii="Arial" w:eastAsia="MS Mincho" w:hAnsi="Arial"/>
          <w:b/>
          <w:i/>
          <w:noProof/>
          <w:sz w:val="28"/>
        </w:rPr>
        <w:t>R2-2208482</w:t>
      </w:r>
    </w:p>
    <w:p w14:paraId="2EA5B0ED" w14:textId="7E324CE8" w:rsidR="00A054BA" w:rsidRPr="00B17197" w:rsidRDefault="00A054BA" w:rsidP="00A054BA">
      <w:pPr>
        <w:tabs>
          <w:tab w:val="right" w:pos="9639"/>
          <w:tab w:val="right" w:pos="13323"/>
        </w:tabs>
        <w:rPr>
          <w:rFonts w:ascii="Arial" w:eastAsia="MS Mincho" w:hAnsi="Arial" w:cs="Arial"/>
          <w:b/>
          <w:sz w:val="24"/>
          <w:szCs w:val="24"/>
        </w:rPr>
      </w:pPr>
      <w:r w:rsidRPr="00B17197">
        <w:rPr>
          <w:rFonts w:ascii="Arial" w:eastAsia="MS Mincho" w:hAnsi="Arial" w:cs="Arial"/>
          <w:b/>
          <w:bCs/>
          <w:sz w:val="24"/>
          <w:szCs w:val="24"/>
        </w:rPr>
        <w:t xml:space="preserve">E-meeting, </w:t>
      </w:r>
      <w:r w:rsidR="00A33078">
        <w:rPr>
          <w:rFonts w:ascii="Arial" w:eastAsia="宋体" w:hAnsi="Arial" w:cs="黑体"/>
          <w:b/>
          <w:sz w:val="24"/>
        </w:rPr>
        <w:t>17</w:t>
      </w:r>
      <w:r w:rsidR="00A33078" w:rsidRPr="0077637F">
        <w:rPr>
          <w:rFonts w:ascii="Arial" w:eastAsia="楷体_GB2312" w:hAnsi="Arial" w:cs="MS UI Gothic"/>
          <w:b/>
          <w:sz w:val="24"/>
        </w:rPr>
        <w:t xml:space="preserve"> </w:t>
      </w:r>
      <w:r w:rsidR="006E301E">
        <w:rPr>
          <w:rFonts w:ascii="Arial" w:eastAsia="楷体_GB2312" w:hAnsi="Arial" w:cs="MS UI Gothic"/>
          <w:b/>
          <w:sz w:val="24"/>
        </w:rPr>
        <w:t>Aug – 2</w:t>
      </w:r>
      <w:r w:rsidR="00A33078">
        <w:rPr>
          <w:rFonts w:ascii="Arial" w:eastAsia="楷体_GB2312" w:hAnsi="Arial" w:cs="MS UI Gothic"/>
          <w:b/>
          <w:sz w:val="24"/>
        </w:rPr>
        <w:t>9</w:t>
      </w:r>
      <w:r w:rsidR="006E301E" w:rsidRPr="0077637F">
        <w:rPr>
          <w:rFonts w:ascii="Arial" w:eastAsia="楷体_GB2312" w:hAnsi="Arial" w:cs="MS UI Gothic"/>
          <w:b/>
          <w:sz w:val="24"/>
        </w:rPr>
        <w:t xml:space="preserve"> </w:t>
      </w:r>
      <w:r w:rsidR="006E301E">
        <w:rPr>
          <w:rFonts w:ascii="Arial" w:eastAsia="楷体_GB2312" w:hAnsi="Arial" w:cs="MS UI Gothic"/>
          <w:b/>
          <w:sz w:val="24"/>
        </w:rPr>
        <w:t>Aug</w:t>
      </w:r>
      <w:r w:rsidR="006E301E" w:rsidRPr="0077637F">
        <w:rPr>
          <w:rFonts w:ascii="Arial" w:eastAsia="宋体" w:hAnsi="Arial" w:cs="黑体"/>
          <w:b/>
          <w:sz w:val="24"/>
        </w:rPr>
        <w:t>, 2022</w:t>
      </w:r>
    </w:p>
    <w:p w14:paraId="25813F41" w14:textId="77777777" w:rsidR="00A054BA" w:rsidRPr="00B17197" w:rsidRDefault="00A054BA" w:rsidP="00A054BA">
      <w:pPr>
        <w:overflowPunct w:val="0"/>
        <w:autoSpaceDE w:val="0"/>
        <w:autoSpaceDN w:val="0"/>
        <w:adjustRightInd w:val="0"/>
        <w:textAlignment w:val="baseline"/>
        <w:rPr>
          <w:rFonts w:ascii="Arial" w:eastAsia="宋体" w:hAnsi="Arial"/>
          <w:sz w:val="24"/>
        </w:rPr>
      </w:pPr>
    </w:p>
    <w:p w14:paraId="6A645B34" w14:textId="13A7FF65"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Title:</w:t>
      </w:r>
      <w:r w:rsidRPr="00B17197">
        <w:rPr>
          <w:rFonts w:ascii="Arial" w:hAnsi="Arial"/>
          <w:sz w:val="24"/>
        </w:rPr>
        <w:t xml:space="preserve"> </w:t>
      </w:r>
      <w:r w:rsidRPr="00B17197">
        <w:rPr>
          <w:rFonts w:ascii="Arial" w:hAnsi="Arial"/>
          <w:sz w:val="24"/>
        </w:rPr>
        <w:tab/>
      </w:r>
      <w:r w:rsidR="00683DA9" w:rsidRPr="00683DA9">
        <w:rPr>
          <w:rFonts w:ascii="Arial" w:hAnsi="Arial"/>
          <w:sz w:val="24"/>
        </w:rPr>
        <w:t>Discussion on authenticity and replay protection of system information</w:t>
      </w:r>
      <w:r w:rsidR="00683DA9">
        <w:rPr>
          <w:rFonts w:ascii="Arial" w:hAnsi="Arial"/>
          <w:sz w:val="24"/>
        </w:rPr>
        <w:t xml:space="preserve"> </w:t>
      </w:r>
      <w:r w:rsidR="00683DA9" w:rsidRPr="00683DA9">
        <w:rPr>
          <w:rFonts w:ascii="Arial" w:hAnsi="Arial"/>
          <w:sz w:val="24"/>
        </w:rPr>
        <w:t>(SA3 LS)</w:t>
      </w:r>
    </w:p>
    <w:p w14:paraId="270BDBBE" w14:textId="2601777C" w:rsidR="00A054BA" w:rsidRPr="00B17197" w:rsidRDefault="00A054BA" w:rsidP="00A054BA">
      <w:pPr>
        <w:tabs>
          <w:tab w:val="left" w:pos="1985"/>
        </w:tabs>
        <w:rPr>
          <w:rFonts w:ascii="Arial" w:eastAsia="宋体" w:hAnsi="Arial"/>
          <w:sz w:val="24"/>
          <w:lang w:eastAsia="zh-CN"/>
        </w:rPr>
      </w:pPr>
      <w:r w:rsidRPr="00B17197">
        <w:rPr>
          <w:rFonts w:ascii="Arial" w:hAnsi="Arial"/>
          <w:b/>
          <w:sz w:val="24"/>
        </w:rPr>
        <w:t xml:space="preserve">Source: </w:t>
      </w:r>
      <w:r w:rsidRPr="00B17197">
        <w:rPr>
          <w:rFonts w:ascii="Arial" w:hAnsi="Arial"/>
          <w:b/>
          <w:sz w:val="24"/>
        </w:rPr>
        <w:tab/>
      </w:r>
      <w:r w:rsidRPr="00B17197">
        <w:rPr>
          <w:rFonts w:ascii="Arial" w:eastAsia="宋体" w:hAnsi="Arial"/>
          <w:sz w:val="24"/>
        </w:rPr>
        <w:t>Huawei</w:t>
      </w:r>
      <w:r w:rsidR="00DA242B">
        <w:rPr>
          <w:rFonts w:ascii="Arial" w:eastAsia="宋体" w:hAnsi="Arial" w:hint="eastAsia"/>
          <w:sz w:val="24"/>
          <w:lang w:eastAsia="zh-CN"/>
        </w:rPr>
        <w:t>,</w:t>
      </w:r>
      <w:r w:rsidR="00DA242B">
        <w:rPr>
          <w:rFonts w:ascii="Arial" w:eastAsia="宋体" w:hAnsi="Arial"/>
          <w:sz w:val="24"/>
          <w:lang w:eastAsia="zh-CN"/>
        </w:rPr>
        <w:t xml:space="preserve"> HiSilicon</w:t>
      </w:r>
    </w:p>
    <w:p w14:paraId="0CF9D98D" w14:textId="6E30626E" w:rsidR="00A054BA" w:rsidRPr="00B17197" w:rsidRDefault="00A054BA" w:rsidP="00A054BA">
      <w:pPr>
        <w:tabs>
          <w:tab w:val="left" w:pos="1985"/>
        </w:tabs>
        <w:rPr>
          <w:rFonts w:ascii="Arial" w:eastAsia="宋体" w:hAnsi="Arial"/>
          <w:sz w:val="24"/>
        </w:rPr>
      </w:pPr>
      <w:r w:rsidRPr="00B17197">
        <w:rPr>
          <w:rFonts w:ascii="Arial" w:hAnsi="Arial"/>
          <w:b/>
          <w:sz w:val="24"/>
        </w:rPr>
        <w:t>Agenda item:</w:t>
      </w:r>
      <w:r w:rsidRPr="00B17197">
        <w:rPr>
          <w:rFonts w:ascii="Arial" w:hAnsi="Arial"/>
          <w:sz w:val="24"/>
        </w:rPr>
        <w:tab/>
      </w:r>
      <w:r w:rsidR="009C61E2">
        <w:rPr>
          <w:rFonts w:ascii="Arial" w:hAnsi="Arial"/>
          <w:sz w:val="24"/>
        </w:rPr>
        <w:t>8.15</w:t>
      </w:r>
    </w:p>
    <w:p w14:paraId="681B9B4F" w14:textId="7E56AC75" w:rsidR="00A054BA" w:rsidRPr="00B17197" w:rsidRDefault="00A054BA" w:rsidP="00A054BA">
      <w:pPr>
        <w:tabs>
          <w:tab w:val="left" w:pos="1985"/>
        </w:tabs>
        <w:ind w:left="1980" w:hanging="1980"/>
        <w:rPr>
          <w:rFonts w:ascii="Arial" w:eastAsia="宋体" w:hAnsi="Arial"/>
          <w:sz w:val="24"/>
        </w:rPr>
      </w:pPr>
      <w:r w:rsidRPr="00B17197">
        <w:rPr>
          <w:rFonts w:ascii="Arial" w:hAnsi="Arial"/>
          <w:b/>
          <w:sz w:val="24"/>
        </w:rPr>
        <w:t>Document Type:</w:t>
      </w:r>
      <w:r w:rsidRPr="00B17197">
        <w:rPr>
          <w:rFonts w:ascii="Arial" w:hAnsi="Arial"/>
          <w:sz w:val="24"/>
        </w:rPr>
        <w:tab/>
      </w:r>
      <w:r w:rsidR="00647363">
        <w:rPr>
          <w:rFonts w:ascii="Arial" w:hAnsi="Arial"/>
          <w:sz w:val="24"/>
        </w:rPr>
        <w:t>Discussion</w:t>
      </w:r>
    </w:p>
    <w:p w14:paraId="06222289" w14:textId="77777777" w:rsidR="00A054BA" w:rsidRPr="00665A40" w:rsidRDefault="00A054BA" w:rsidP="00A054BA">
      <w:pPr>
        <w:keepNext/>
        <w:keepLines/>
        <w:pBdr>
          <w:top w:val="single" w:sz="12" w:space="3" w:color="auto"/>
        </w:pBdr>
        <w:spacing w:before="240"/>
        <w:ind w:left="1134" w:hanging="1134"/>
        <w:outlineLvl w:val="0"/>
        <w:rPr>
          <w:rFonts w:ascii="Arial" w:eastAsia="宋体" w:hAnsi="Arial"/>
          <w:sz w:val="36"/>
        </w:rPr>
      </w:pPr>
      <w:r w:rsidRPr="00B17197">
        <w:rPr>
          <w:rFonts w:ascii="Arial" w:eastAsia="宋体" w:hAnsi="Arial"/>
          <w:sz w:val="36"/>
        </w:rPr>
        <w:t>1. Introduction</w:t>
      </w:r>
    </w:p>
    <w:p w14:paraId="66938668" w14:textId="390FBA30" w:rsidR="00A054BA" w:rsidRPr="00B17197" w:rsidRDefault="00150690" w:rsidP="00A054BA">
      <w:r w:rsidRPr="00E46FE4">
        <w:rPr>
          <w:rFonts w:eastAsia="宋体"/>
          <w:lang w:eastAsia="zh-CN"/>
        </w:rPr>
        <w:t xml:space="preserve">There is an LS from </w:t>
      </w:r>
      <w:r>
        <w:rPr>
          <w:rFonts w:eastAsia="宋体"/>
          <w:lang w:eastAsia="zh-CN"/>
        </w:rPr>
        <w:t>SA</w:t>
      </w:r>
      <w:r w:rsidR="006A3F91">
        <w:rPr>
          <w:rFonts w:eastAsia="宋体"/>
          <w:lang w:eastAsia="zh-CN"/>
        </w:rPr>
        <w:t>3</w:t>
      </w:r>
      <w:r w:rsidRPr="00E46FE4">
        <w:rPr>
          <w:rFonts w:eastAsia="宋体"/>
          <w:lang w:eastAsia="zh-CN"/>
        </w:rPr>
        <w:t xml:space="preserve"> on </w:t>
      </w:r>
      <w:r w:rsidR="006A3F91" w:rsidRPr="006A3F91">
        <w:t>authenticity and replay protection of system information</w:t>
      </w:r>
      <w:r>
        <w:t>,</w:t>
      </w:r>
      <w:r w:rsidR="006A3F91">
        <w:t xml:space="preserve"> in which SA3 seek </w:t>
      </w:r>
      <w:r w:rsidR="00A33078">
        <w:t xml:space="preserve">for </w:t>
      </w:r>
      <w:r w:rsidR="006A3F91">
        <w:t>feedback on some questions. I</w:t>
      </w:r>
      <w:r w:rsidRPr="00150690">
        <w:t xml:space="preserve">n this contribution, we analyse the potential </w:t>
      </w:r>
      <w:r w:rsidR="00683DA9">
        <w:t xml:space="preserve">RAN2 </w:t>
      </w:r>
      <w:r w:rsidRPr="00150690">
        <w:t>impacts</w:t>
      </w:r>
      <w:r w:rsidR="00683DA9">
        <w:t xml:space="preserve"> and propose corresponding RAN2 answers to the SA3 questions</w:t>
      </w:r>
      <w:r w:rsidRPr="00150690">
        <w:t>.</w:t>
      </w:r>
    </w:p>
    <w:p w14:paraId="44983D2A" w14:textId="77777777" w:rsidR="00A054BA" w:rsidRPr="00B17197" w:rsidRDefault="00A054BA" w:rsidP="00A054BA">
      <w:pPr>
        <w:keepNext/>
        <w:keepLines/>
        <w:pBdr>
          <w:top w:val="single" w:sz="12" w:space="3" w:color="auto"/>
        </w:pBdr>
        <w:spacing w:before="240"/>
        <w:outlineLvl w:val="0"/>
        <w:rPr>
          <w:rFonts w:ascii="Arial" w:eastAsia="宋体" w:hAnsi="Arial"/>
          <w:sz w:val="36"/>
        </w:rPr>
      </w:pPr>
      <w:r>
        <w:rPr>
          <w:rFonts w:ascii="Arial" w:eastAsia="宋体" w:hAnsi="Arial"/>
          <w:sz w:val="36"/>
        </w:rPr>
        <w:t>2</w:t>
      </w:r>
      <w:r w:rsidRPr="00B17197">
        <w:rPr>
          <w:rFonts w:ascii="Arial" w:eastAsia="宋体" w:hAnsi="Arial"/>
          <w:sz w:val="36"/>
        </w:rPr>
        <w:t>. Discussion</w:t>
      </w:r>
    </w:p>
    <w:p w14:paraId="707B7E86" w14:textId="7E1A0791" w:rsidR="007B0560" w:rsidRDefault="00C82E5B" w:rsidP="001F3D16">
      <w:pPr>
        <w:spacing w:before="100" w:beforeAutospacing="1" w:after="100" w:afterAutospacing="1"/>
        <w:jc w:val="both"/>
        <w:rPr>
          <w:rFonts w:eastAsia="宋体"/>
          <w:kern w:val="2"/>
          <w:lang w:val="en-US" w:eastAsia="zh-CN"/>
        </w:rPr>
      </w:pPr>
      <w:bookmarkStart w:id="0" w:name="_Toc57376961"/>
      <w:r w:rsidRPr="00C82E5B">
        <w:rPr>
          <w:rFonts w:eastAsia="宋体"/>
          <w:kern w:val="2"/>
          <w:lang w:val="en-US" w:eastAsia="zh-CN"/>
        </w:rPr>
        <w:t xml:space="preserve">In the </w:t>
      </w:r>
      <w:r w:rsidR="00914826" w:rsidRPr="00190FFA">
        <w:rPr>
          <w:rFonts w:eastAsia="宋体"/>
          <w:kern w:val="2"/>
          <w:lang w:val="en-US" w:eastAsia="zh-CN"/>
        </w:rPr>
        <w:t xml:space="preserve">received </w:t>
      </w:r>
      <w:r w:rsidR="009D60D1" w:rsidRPr="00C82E5B">
        <w:rPr>
          <w:rFonts w:eastAsia="宋体"/>
          <w:kern w:val="2"/>
          <w:lang w:val="en-US" w:eastAsia="zh-CN"/>
        </w:rPr>
        <w:t xml:space="preserve">LS </w:t>
      </w:r>
      <w:r w:rsidR="00190FFA" w:rsidRPr="00190FFA">
        <w:rPr>
          <w:rFonts w:eastAsia="宋体"/>
          <w:kern w:val="2"/>
          <w:lang w:val="en-US" w:eastAsia="zh-CN"/>
        </w:rPr>
        <w:fldChar w:fldCharType="begin"/>
      </w:r>
      <w:r w:rsidR="00190FFA" w:rsidRPr="00190FFA">
        <w:rPr>
          <w:rFonts w:eastAsia="宋体"/>
          <w:kern w:val="2"/>
          <w:lang w:val="en-US" w:eastAsia="zh-CN"/>
        </w:rPr>
        <w:instrText xml:space="preserve"> REF _Ref108105448 \r \h </w:instrText>
      </w:r>
      <w:r w:rsidR="00190FFA">
        <w:rPr>
          <w:rFonts w:eastAsia="宋体"/>
          <w:kern w:val="2"/>
          <w:lang w:val="en-US" w:eastAsia="zh-CN"/>
        </w:rPr>
        <w:instrText xml:space="preserve"> \* MERGEFORMAT </w:instrText>
      </w:r>
      <w:r w:rsidR="00190FFA" w:rsidRPr="00190FFA">
        <w:rPr>
          <w:rFonts w:eastAsia="宋体"/>
          <w:kern w:val="2"/>
          <w:lang w:val="en-US" w:eastAsia="zh-CN"/>
        </w:rPr>
      </w:r>
      <w:r w:rsidR="00190FFA" w:rsidRPr="00190FFA">
        <w:rPr>
          <w:rFonts w:eastAsia="宋体"/>
          <w:kern w:val="2"/>
          <w:lang w:val="en-US" w:eastAsia="zh-CN"/>
        </w:rPr>
        <w:fldChar w:fldCharType="separate"/>
      </w:r>
      <w:r w:rsidR="00190FFA" w:rsidRPr="00190FFA">
        <w:rPr>
          <w:rFonts w:eastAsia="宋体"/>
          <w:kern w:val="2"/>
          <w:lang w:val="en-US" w:eastAsia="zh-CN"/>
        </w:rPr>
        <w:t>[1]</w:t>
      </w:r>
      <w:r w:rsidR="00190FFA" w:rsidRPr="00190FFA">
        <w:rPr>
          <w:rFonts w:eastAsia="宋体"/>
          <w:kern w:val="2"/>
          <w:lang w:val="en-US" w:eastAsia="zh-CN"/>
        </w:rPr>
        <w:fldChar w:fldCharType="end"/>
      </w:r>
      <w:r w:rsidRPr="00C82E5B">
        <w:rPr>
          <w:rFonts w:eastAsia="宋体"/>
          <w:kern w:val="2"/>
          <w:lang w:val="en-US" w:eastAsia="zh-CN"/>
        </w:rPr>
        <w:t xml:space="preserve">, </w:t>
      </w:r>
      <w:r w:rsidR="001F3D16">
        <w:rPr>
          <w:rFonts w:eastAsia="宋体"/>
          <w:kern w:val="2"/>
          <w:lang w:val="en-US" w:eastAsia="zh-CN"/>
        </w:rPr>
        <w:t xml:space="preserve">SA3 </w:t>
      </w:r>
      <w:r w:rsidR="00A33078">
        <w:rPr>
          <w:rFonts w:eastAsia="宋体"/>
          <w:kern w:val="2"/>
          <w:lang w:val="en-US" w:eastAsia="zh-CN"/>
        </w:rPr>
        <w:t>asked</w:t>
      </w:r>
      <w:r w:rsidR="001F3D16">
        <w:rPr>
          <w:rFonts w:eastAsia="宋体"/>
          <w:kern w:val="2"/>
          <w:lang w:val="en-US" w:eastAsia="zh-CN"/>
        </w:rPr>
        <w:t xml:space="preserve"> the following questions:</w:t>
      </w:r>
    </w:p>
    <w:p w14:paraId="3960E646" w14:textId="77777777" w:rsidR="001F3D16" w:rsidRPr="00752BDE" w:rsidRDefault="001F3D16" w:rsidP="001F3D16">
      <w:pPr>
        <w:numPr>
          <w:ilvl w:val="0"/>
          <w:numId w:val="18"/>
        </w:numPr>
        <w:overflowPunct w:val="0"/>
        <w:autoSpaceDE w:val="0"/>
        <w:autoSpaceDN w:val="0"/>
        <w:adjustRightInd w:val="0"/>
        <w:textAlignment w:val="baseline"/>
      </w:pPr>
      <w:r>
        <w:t>How many bytes in each of the existing SIBs can be used to carry additional security information</w:t>
      </w:r>
      <w:r w:rsidRPr="00752BDE">
        <w:t xml:space="preserve">? </w:t>
      </w:r>
    </w:p>
    <w:p w14:paraId="556EE604" w14:textId="77777777" w:rsidR="001F3D16" w:rsidRPr="0087777E" w:rsidRDefault="001F3D16" w:rsidP="001F3D16">
      <w:pPr>
        <w:numPr>
          <w:ilvl w:val="0"/>
          <w:numId w:val="18"/>
        </w:numPr>
        <w:overflowPunct w:val="0"/>
        <w:autoSpaceDE w:val="0"/>
        <w:autoSpaceDN w:val="0"/>
        <w:adjustRightInd w:val="0"/>
        <w:textAlignment w:val="baseline"/>
        <w:rPr>
          <w:i/>
          <w:iCs/>
          <w:lang w:eastAsia="zh-CN"/>
        </w:rPr>
      </w:pPr>
      <w:r>
        <w:t>What are the impacts of</w:t>
      </w:r>
      <w:r w:rsidRPr="00752BDE">
        <w:t xml:space="preserve"> introduc</w:t>
      </w:r>
      <w:r>
        <w:t>ing</w:t>
      </w:r>
      <w:r w:rsidRPr="00752BDE">
        <w:t xml:space="preserve"> a new SIB for carrying </w:t>
      </w:r>
      <w:r>
        <w:t xml:space="preserve">security information </w:t>
      </w:r>
      <w:r w:rsidRPr="00752BDE">
        <w:t xml:space="preserve">that </w:t>
      </w:r>
      <w:r>
        <w:t>can be requested by a UE on demand to validate the security of existing SIBs</w:t>
      </w:r>
      <w:r w:rsidRPr="00752BDE">
        <w:t xml:space="preserve">? </w:t>
      </w:r>
      <w:r>
        <w:rPr>
          <w:lang w:eastAsia="zh-CN"/>
        </w:rPr>
        <w:t xml:space="preserve">How many bytes in this new SIB can be used to carry security information at maximum? </w:t>
      </w:r>
    </w:p>
    <w:p w14:paraId="1A7B1873" w14:textId="77777777" w:rsidR="001F3D16" w:rsidRPr="000F541C" w:rsidRDefault="001F3D16" w:rsidP="001F3D16">
      <w:pPr>
        <w:numPr>
          <w:ilvl w:val="0"/>
          <w:numId w:val="18"/>
        </w:numPr>
        <w:overflowPunct w:val="0"/>
        <w:autoSpaceDE w:val="0"/>
        <w:autoSpaceDN w:val="0"/>
        <w:adjustRightInd w:val="0"/>
        <w:textAlignment w:val="baseline"/>
      </w:pPr>
      <w:r>
        <w:t>What are the impacts of scheduling a new SIB so that a UE can acquire the new SIB to validate the security of existing SIBs? More specifically, what periodicity can this new SIB be broadcasted?</w:t>
      </w:r>
    </w:p>
    <w:p w14:paraId="68A94A86" w14:textId="09380EB2" w:rsidR="000B5C4A" w:rsidRDefault="006112CF" w:rsidP="001F3D16">
      <w:pPr>
        <w:spacing w:before="100" w:beforeAutospacing="1" w:after="100" w:afterAutospacing="1"/>
        <w:jc w:val="both"/>
        <w:rPr>
          <w:rFonts w:eastAsia="宋体"/>
          <w:lang w:eastAsia="zh-CN"/>
        </w:rPr>
      </w:pPr>
      <w:r>
        <w:rPr>
          <w:rFonts w:eastAsia="宋体"/>
          <w:lang w:eastAsia="zh-CN"/>
        </w:rPr>
        <w:t xml:space="preserve">To answer the </w:t>
      </w:r>
      <w:r w:rsidR="000B5C4A">
        <w:rPr>
          <w:rFonts w:eastAsia="宋体"/>
          <w:lang w:eastAsia="zh-CN"/>
        </w:rPr>
        <w:t>question</w:t>
      </w:r>
      <w:r w:rsidR="005261CB">
        <w:rPr>
          <w:rFonts w:eastAsia="宋体"/>
          <w:lang w:eastAsia="zh-CN"/>
        </w:rPr>
        <w:t>s</w:t>
      </w:r>
      <w:r w:rsidR="000B5C4A">
        <w:rPr>
          <w:rFonts w:eastAsia="宋体"/>
          <w:lang w:eastAsia="zh-CN"/>
        </w:rPr>
        <w:t>, two aspects needs to be considered: 1. The size required for the security related information in the SA3 solutions; 2. From RAN2 perspective, whether new SIB or existing SIB is feasible/suitable for the SA3 solutions.</w:t>
      </w:r>
    </w:p>
    <w:p w14:paraId="439FF4DB" w14:textId="68B918D7" w:rsidR="000B5C4A" w:rsidRDefault="000B5C4A" w:rsidP="001F3D16">
      <w:pPr>
        <w:spacing w:before="100" w:beforeAutospacing="1" w:after="100" w:afterAutospacing="1"/>
        <w:jc w:val="both"/>
        <w:rPr>
          <w:rFonts w:eastAsia="宋体"/>
          <w:lang w:eastAsia="zh-CN"/>
        </w:rPr>
      </w:pPr>
      <w:r>
        <w:rPr>
          <w:rFonts w:eastAsia="宋体"/>
          <w:lang w:eastAsia="zh-CN"/>
        </w:rPr>
        <w:t xml:space="preserve">1. The size </w:t>
      </w:r>
      <w:r w:rsidR="005261CB">
        <w:rPr>
          <w:rFonts w:eastAsia="宋体"/>
          <w:lang w:eastAsia="zh-CN"/>
        </w:rPr>
        <w:t xml:space="preserve">of </w:t>
      </w:r>
      <w:r>
        <w:rPr>
          <w:rFonts w:eastAsia="宋体"/>
          <w:lang w:eastAsia="zh-CN"/>
        </w:rPr>
        <w:t>the security related information in the SA3 solutions</w:t>
      </w:r>
    </w:p>
    <w:p w14:paraId="5ED27769" w14:textId="3C20EC34" w:rsidR="000B5C4A" w:rsidRDefault="000B5C4A" w:rsidP="001F3D16">
      <w:pPr>
        <w:spacing w:before="100" w:beforeAutospacing="1" w:after="100" w:afterAutospacing="1"/>
        <w:jc w:val="both"/>
        <w:rPr>
          <w:rFonts w:eastAsia="宋体"/>
          <w:lang w:eastAsia="zh-CN"/>
        </w:rPr>
      </w:pPr>
      <w:r>
        <w:rPr>
          <w:rFonts w:eastAsia="宋体"/>
          <w:lang w:eastAsia="zh-CN"/>
        </w:rPr>
        <w:t xml:space="preserve">In SA3 TR 33.806, the solutions </w:t>
      </w:r>
      <w:r>
        <w:t>for KI#2 on the authenticity and replay protection of System Information</w:t>
      </w:r>
      <w:r>
        <w:rPr>
          <w:rFonts w:eastAsia="宋体"/>
          <w:lang w:eastAsia="zh-CN"/>
        </w:rPr>
        <w:t xml:space="preserve"> propose to broadcast the security information including timestamps, digital signatures, and/or public keys. The time stamp is of 4 bytes, the length of the signature may be different depending on the algorithm used, e.g.  64 bytes ~ 2420 bytes, and the public keys is not required to be broadcasted in some solutions while in other solutions it is broadcast with the possible size of 58.8 kB </w:t>
      </w:r>
      <w:r w:rsidR="005261CB">
        <w:rPr>
          <w:rFonts w:eastAsia="宋体"/>
          <w:lang w:eastAsia="zh-CN"/>
        </w:rPr>
        <w:t xml:space="preserve"> ~ </w:t>
      </w:r>
      <w:r>
        <w:rPr>
          <w:rFonts w:eastAsia="宋体"/>
          <w:lang w:eastAsia="zh-CN"/>
        </w:rPr>
        <w:t xml:space="preserve"> 1312 bytes. </w:t>
      </w:r>
      <w:r w:rsidR="005261CB">
        <w:rPr>
          <w:rFonts w:eastAsia="宋体"/>
          <w:lang w:eastAsia="zh-CN"/>
        </w:rPr>
        <w:t>W</w:t>
      </w:r>
      <w:r w:rsidR="00163380">
        <w:rPr>
          <w:rFonts w:eastAsia="宋体"/>
          <w:lang w:eastAsia="zh-CN"/>
        </w:rPr>
        <w:t xml:space="preserve">hether the information is to be included in the existing SIB(s) or new SIB(s) does not have much impact on the solutions from feasibility-wise. </w:t>
      </w:r>
    </w:p>
    <w:p w14:paraId="700DADF2" w14:textId="105C4EBB" w:rsidR="00163380" w:rsidRPr="00163380" w:rsidRDefault="00163380" w:rsidP="001F3D16">
      <w:pPr>
        <w:spacing w:before="100" w:beforeAutospacing="1" w:after="100" w:afterAutospacing="1"/>
        <w:jc w:val="both"/>
        <w:rPr>
          <w:rFonts w:eastAsia="宋体"/>
          <w:b/>
          <w:lang w:eastAsia="zh-CN"/>
        </w:rPr>
      </w:pPr>
      <w:r w:rsidRPr="00163380">
        <w:rPr>
          <w:rFonts w:eastAsia="宋体"/>
          <w:b/>
          <w:lang w:eastAsia="zh-CN"/>
        </w:rPr>
        <w:t xml:space="preserve">Observation 1: According to SA3 TR 33.806, </w:t>
      </w:r>
      <w:r w:rsidR="005261CB">
        <w:rPr>
          <w:rFonts w:eastAsia="宋体"/>
          <w:b/>
          <w:lang w:eastAsia="zh-CN"/>
        </w:rPr>
        <w:t xml:space="preserve">the </w:t>
      </w:r>
      <w:r w:rsidRPr="00163380">
        <w:rPr>
          <w:rFonts w:eastAsia="宋体"/>
          <w:b/>
          <w:lang w:eastAsia="zh-CN"/>
        </w:rPr>
        <w:t xml:space="preserve">length of the security related information to be included in SIB </w:t>
      </w:r>
      <w:r>
        <w:rPr>
          <w:rFonts w:eastAsia="宋体"/>
          <w:b/>
          <w:lang w:eastAsia="zh-CN"/>
        </w:rPr>
        <w:t>(regardless of existing SIB or new SIB)</w:t>
      </w:r>
      <w:r w:rsidRPr="00163380">
        <w:rPr>
          <w:rFonts w:eastAsia="宋体"/>
          <w:b/>
          <w:lang w:eastAsia="zh-CN"/>
        </w:rPr>
        <w:t xml:space="preserve"> is </w:t>
      </w:r>
      <w:r w:rsidR="005261CB">
        <w:rPr>
          <w:rFonts w:eastAsia="宋体"/>
          <w:b/>
          <w:lang w:eastAsia="zh-CN"/>
        </w:rPr>
        <w:t>at least</w:t>
      </w:r>
      <w:r w:rsidRPr="00163380">
        <w:rPr>
          <w:rFonts w:eastAsia="宋体"/>
          <w:b/>
          <w:lang w:eastAsia="zh-CN"/>
        </w:rPr>
        <w:t xml:space="preserve"> 68 bytes</w:t>
      </w:r>
      <w:r w:rsidR="005261CB">
        <w:rPr>
          <w:rFonts w:eastAsia="宋体"/>
          <w:b/>
          <w:lang w:eastAsia="zh-CN"/>
        </w:rPr>
        <w:t xml:space="preserve"> and could be up</w:t>
      </w:r>
      <w:r w:rsidRPr="00163380">
        <w:rPr>
          <w:rFonts w:eastAsia="宋体"/>
          <w:b/>
          <w:lang w:eastAsia="zh-CN"/>
        </w:rPr>
        <w:t xml:space="preserve"> to 2424 bytes.</w:t>
      </w:r>
    </w:p>
    <w:p w14:paraId="5AFB33A3" w14:textId="7B47E201" w:rsidR="000B5C4A" w:rsidRDefault="000B5C4A" w:rsidP="001F3D16">
      <w:pPr>
        <w:spacing w:before="100" w:beforeAutospacing="1" w:after="100" w:afterAutospacing="1"/>
        <w:jc w:val="both"/>
        <w:rPr>
          <w:rFonts w:eastAsia="宋体"/>
          <w:lang w:eastAsia="zh-CN"/>
        </w:rPr>
      </w:pPr>
      <w:r>
        <w:rPr>
          <w:rFonts w:eastAsia="宋体"/>
          <w:lang w:eastAsia="zh-CN"/>
        </w:rPr>
        <w:t>2. From RAN2 perspective, whether new SIB or existing SIB is feasible/suitable</w:t>
      </w:r>
    </w:p>
    <w:p w14:paraId="40F55D68" w14:textId="12C428C4" w:rsidR="000B5C4A" w:rsidRDefault="006112CF" w:rsidP="001F3D16">
      <w:pPr>
        <w:spacing w:before="100" w:beforeAutospacing="1" w:after="100" w:afterAutospacing="1"/>
        <w:jc w:val="both"/>
        <w:rPr>
          <w:rFonts w:eastAsia="宋体"/>
          <w:lang w:eastAsia="zh-CN"/>
        </w:rPr>
      </w:pPr>
      <w:r>
        <w:rPr>
          <w:rFonts w:eastAsia="宋体"/>
          <w:lang w:eastAsia="zh-CN"/>
        </w:rPr>
        <w:t>As captured in TS 38.331, duo to t</w:t>
      </w:r>
      <w:r w:rsidRPr="006112CF">
        <w:rPr>
          <w:rFonts w:eastAsia="宋体"/>
          <w:lang w:eastAsia="zh-CN"/>
        </w:rPr>
        <w:t xml:space="preserve">he physical layer </w:t>
      </w:r>
      <w:r>
        <w:rPr>
          <w:rFonts w:eastAsia="宋体"/>
          <w:lang w:eastAsia="zh-CN"/>
        </w:rPr>
        <w:t>restriction on the transmission size, t</w:t>
      </w:r>
      <w:r w:rsidRPr="006112CF">
        <w:rPr>
          <w:rFonts w:eastAsia="宋体"/>
          <w:lang w:eastAsia="zh-CN"/>
        </w:rPr>
        <w:t>he maximum SIB1 or SI message size is 2976</w:t>
      </w:r>
      <w:r w:rsidR="000B5C4A">
        <w:rPr>
          <w:rFonts w:eastAsia="宋体"/>
          <w:lang w:eastAsia="zh-CN"/>
        </w:rPr>
        <w:t xml:space="preserve"> </w:t>
      </w:r>
      <w:r w:rsidRPr="006112CF">
        <w:rPr>
          <w:rFonts w:eastAsia="宋体"/>
          <w:lang w:eastAsia="zh-CN"/>
        </w:rPr>
        <w:t>bits</w:t>
      </w:r>
      <w:r w:rsidR="00163380">
        <w:rPr>
          <w:rFonts w:eastAsia="宋体"/>
          <w:lang w:eastAsia="zh-CN"/>
        </w:rPr>
        <w:t xml:space="preserve"> (372 bytes)</w:t>
      </w:r>
      <w:r>
        <w:rPr>
          <w:rFonts w:eastAsia="宋体"/>
          <w:lang w:eastAsia="zh-CN"/>
        </w:rPr>
        <w:t>.</w:t>
      </w:r>
      <w:r w:rsidR="00163380">
        <w:rPr>
          <w:rFonts w:eastAsia="宋体"/>
          <w:lang w:eastAsia="zh-CN"/>
        </w:rPr>
        <w:t xml:space="preserve"> In later releases of LTE, for some SIBs the specified fields in total already exceed the maximum size, and it is up to network implementation to </w:t>
      </w:r>
      <w:r w:rsidR="005261CB">
        <w:rPr>
          <w:rFonts w:eastAsia="宋体"/>
          <w:lang w:eastAsia="zh-CN"/>
        </w:rPr>
        <w:t xml:space="preserve">omit some fields to </w:t>
      </w:r>
      <w:r w:rsidR="00163380">
        <w:rPr>
          <w:rFonts w:eastAsia="宋体"/>
          <w:lang w:eastAsia="zh-CN"/>
        </w:rPr>
        <w:t>ensure</w:t>
      </w:r>
      <w:r w:rsidR="005261CB">
        <w:rPr>
          <w:rFonts w:eastAsia="宋体"/>
          <w:lang w:eastAsia="zh-CN"/>
        </w:rPr>
        <w:t xml:space="preserve"> the size of SIBs does not exceed the upper limit.</w:t>
      </w:r>
      <w:r w:rsidR="00163380">
        <w:rPr>
          <w:rFonts w:eastAsia="宋体"/>
          <w:lang w:eastAsia="zh-CN"/>
        </w:rPr>
        <w:t xml:space="preserve"> This may be the case in NR as well. </w:t>
      </w:r>
      <w:r w:rsidR="005261CB">
        <w:rPr>
          <w:rFonts w:eastAsia="宋体"/>
          <w:lang w:eastAsia="zh-CN"/>
        </w:rPr>
        <w:t>Furthermore, for</w:t>
      </w:r>
      <w:r w:rsidR="00292987">
        <w:rPr>
          <w:rFonts w:eastAsia="宋体"/>
          <w:lang w:eastAsia="zh-CN"/>
        </w:rPr>
        <w:t xml:space="preserve"> SIB1</w:t>
      </w:r>
      <w:r w:rsidR="005261CB">
        <w:rPr>
          <w:rFonts w:eastAsia="宋体"/>
          <w:lang w:eastAsia="zh-CN"/>
        </w:rPr>
        <w:t xml:space="preserve"> the size in field deployment should be</w:t>
      </w:r>
      <w:r w:rsidR="00292987">
        <w:rPr>
          <w:rFonts w:eastAsia="宋体"/>
          <w:lang w:eastAsia="zh-CN"/>
        </w:rPr>
        <w:t xml:space="preserve"> less than th</w:t>
      </w:r>
      <w:r w:rsidR="005261CB">
        <w:rPr>
          <w:rFonts w:eastAsia="宋体"/>
          <w:lang w:eastAsia="zh-CN"/>
        </w:rPr>
        <w:t>e upper limit in order</w:t>
      </w:r>
      <w:r w:rsidR="00292987">
        <w:rPr>
          <w:rFonts w:eastAsia="宋体"/>
          <w:lang w:eastAsia="zh-CN"/>
        </w:rPr>
        <w:t xml:space="preserve"> to </w:t>
      </w:r>
      <w:r w:rsidR="005261CB">
        <w:rPr>
          <w:rFonts w:eastAsia="宋体"/>
          <w:lang w:eastAsia="zh-CN"/>
        </w:rPr>
        <w:t>have</w:t>
      </w:r>
      <w:r w:rsidR="00292987">
        <w:rPr>
          <w:rFonts w:eastAsia="宋体"/>
          <w:lang w:eastAsia="zh-CN"/>
        </w:rPr>
        <w:t xml:space="preserve"> good coverage. Adding new bits in SIB1 will impact the cell coverage.</w:t>
      </w:r>
      <w:r w:rsidR="00DA242B">
        <w:rPr>
          <w:rFonts w:eastAsia="宋体"/>
          <w:lang w:eastAsia="zh-CN"/>
        </w:rPr>
        <w:t xml:space="preserve"> For other SIBs, there may be </w:t>
      </w:r>
      <w:r w:rsidR="00163380">
        <w:rPr>
          <w:rFonts w:eastAsia="宋体"/>
          <w:lang w:eastAsia="zh-CN"/>
        </w:rPr>
        <w:t>room left for now</w:t>
      </w:r>
      <w:r w:rsidR="00DA242B">
        <w:rPr>
          <w:rFonts w:eastAsia="宋体"/>
          <w:lang w:eastAsia="zh-CN"/>
        </w:rPr>
        <w:t xml:space="preserve">, but we need to </w:t>
      </w:r>
      <w:r w:rsidR="005261CB">
        <w:rPr>
          <w:rFonts w:eastAsia="宋体"/>
          <w:lang w:eastAsia="zh-CN"/>
        </w:rPr>
        <w:t>reserve space</w:t>
      </w:r>
      <w:r w:rsidR="00DA242B">
        <w:rPr>
          <w:rFonts w:eastAsia="宋体"/>
          <w:lang w:eastAsia="zh-CN"/>
        </w:rPr>
        <w:t xml:space="preserve"> for </w:t>
      </w:r>
      <w:r w:rsidR="006465D8">
        <w:rPr>
          <w:rFonts w:eastAsia="宋体"/>
          <w:lang w:eastAsia="zh-CN"/>
        </w:rPr>
        <w:t>extensions</w:t>
      </w:r>
      <w:r w:rsidR="00DA242B">
        <w:rPr>
          <w:rFonts w:eastAsia="宋体"/>
          <w:lang w:eastAsia="zh-CN"/>
        </w:rPr>
        <w:t xml:space="preserve"> in future releases, especially for SIB2/3/4. </w:t>
      </w:r>
      <w:r w:rsidR="005261CB">
        <w:rPr>
          <w:rFonts w:eastAsia="宋体"/>
          <w:lang w:eastAsia="zh-CN"/>
        </w:rPr>
        <w:t>Therefore</w:t>
      </w:r>
      <w:r w:rsidR="00DA242B">
        <w:rPr>
          <w:rFonts w:eastAsia="宋体"/>
          <w:lang w:eastAsia="zh-CN"/>
        </w:rPr>
        <w:t xml:space="preserve"> we don’t </w:t>
      </w:r>
      <w:r w:rsidR="000C1B1A">
        <w:rPr>
          <w:rFonts w:eastAsia="宋体"/>
          <w:lang w:eastAsia="zh-CN"/>
        </w:rPr>
        <w:t>prefer</w:t>
      </w:r>
      <w:r w:rsidR="00DA242B">
        <w:rPr>
          <w:rFonts w:eastAsia="宋体"/>
          <w:lang w:eastAsia="zh-CN"/>
        </w:rPr>
        <w:t xml:space="preserve"> to include additional security information in the existing SIBs. </w:t>
      </w:r>
    </w:p>
    <w:p w14:paraId="034C23EC" w14:textId="5BBBE8BE" w:rsidR="004C5D1A" w:rsidRDefault="004C5D1A" w:rsidP="001F3D16">
      <w:pPr>
        <w:spacing w:before="100" w:beforeAutospacing="1" w:after="100" w:afterAutospacing="1"/>
        <w:jc w:val="both"/>
        <w:rPr>
          <w:rFonts w:eastAsia="宋体"/>
          <w:lang w:eastAsia="zh-CN"/>
        </w:rPr>
      </w:pPr>
      <w:r w:rsidDel="00F26EAF">
        <w:rPr>
          <w:rFonts w:eastAsia="宋体"/>
          <w:lang w:eastAsia="zh-CN"/>
        </w:rPr>
        <w:lastRenderedPageBreak/>
        <w:t xml:space="preserve">In addition, </w:t>
      </w:r>
      <w:r w:rsidR="000C1B1A">
        <w:rPr>
          <w:rFonts w:eastAsia="宋体"/>
          <w:lang w:eastAsia="zh-CN"/>
        </w:rPr>
        <w:t xml:space="preserve">from </w:t>
      </w:r>
      <w:r w:rsidR="000C1B1A" w:rsidDel="00F26EAF">
        <w:rPr>
          <w:rFonts w:eastAsia="宋体"/>
          <w:lang w:eastAsia="zh-CN"/>
        </w:rPr>
        <w:t xml:space="preserve">ASN.1 </w:t>
      </w:r>
      <w:r w:rsidR="000C1B1A">
        <w:rPr>
          <w:rFonts w:eastAsia="宋体"/>
          <w:lang w:eastAsia="zh-CN"/>
        </w:rPr>
        <w:t xml:space="preserve">coding point of view </w:t>
      </w:r>
      <w:r w:rsidR="00292987" w:rsidDel="00F26EAF">
        <w:rPr>
          <w:rFonts w:eastAsia="宋体"/>
          <w:lang w:eastAsia="zh-CN"/>
        </w:rPr>
        <w:t xml:space="preserve">we wonder how it works to carry security information in existing SIBs. According to </w:t>
      </w:r>
      <w:r w:rsidR="000C1B1A">
        <w:rPr>
          <w:rFonts w:eastAsia="宋体"/>
          <w:lang w:eastAsia="zh-CN"/>
        </w:rPr>
        <w:t>SA3 solutions</w:t>
      </w:r>
      <w:r w:rsidR="00A67B09">
        <w:rPr>
          <w:rFonts w:eastAsia="宋体"/>
          <w:lang w:eastAsia="zh-CN"/>
        </w:rPr>
        <w:t xml:space="preserve">, </w:t>
      </w:r>
      <w:r w:rsidR="00A67B09" w:rsidDel="00F26EAF">
        <w:rPr>
          <w:rFonts w:eastAsia="宋体"/>
          <w:lang w:eastAsia="zh-CN"/>
        </w:rPr>
        <w:t>the</w:t>
      </w:r>
      <w:r w:rsidR="00292987" w:rsidDel="00F26EAF">
        <w:rPr>
          <w:rFonts w:eastAsia="宋体"/>
          <w:lang w:eastAsia="zh-CN"/>
        </w:rPr>
        <w:t xml:space="preserve"> </w:t>
      </w:r>
      <w:r w:rsidR="000C1B1A">
        <w:rPr>
          <w:rFonts w:eastAsia="宋体"/>
          <w:lang w:eastAsia="zh-CN"/>
        </w:rPr>
        <w:t>whole MIB/</w:t>
      </w:r>
      <w:r w:rsidR="00292987" w:rsidDel="00F26EAF">
        <w:rPr>
          <w:rFonts w:eastAsia="宋体"/>
          <w:lang w:eastAsia="zh-CN"/>
        </w:rPr>
        <w:t>SIB</w:t>
      </w:r>
      <w:r w:rsidR="000C1B1A">
        <w:rPr>
          <w:rFonts w:eastAsia="宋体"/>
          <w:lang w:eastAsia="zh-CN"/>
        </w:rPr>
        <w:t>s</w:t>
      </w:r>
      <w:r w:rsidR="00292987" w:rsidDel="00F26EAF">
        <w:rPr>
          <w:rFonts w:eastAsia="宋体"/>
          <w:lang w:eastAsia="zh-CN"/>
        </w:rPr>
        <w:t xml:space="preserve"> </w:t>
      </w:r>
      <w:r w:rsidR="000C1B1A">
        <w:rPr>
          <w:rFonts w:eastAsia="宋体"/>
          <w:lang w:eastAsia="zh-CN"/>
        </w:rPr>
        <w:t>are taken</w:t>
      </w:r>
      <w:r w:rsidR="00292987" w:rsidDel="00F26EAF">
        <w:rPr>
          <w:rFonts w:eastAsia="宋体"/>
          <w:lang w:eastAsia="zh-CN"/>
        </w:rPr>
        <w:t xml:space="preserve"> as </w:t>
      </w:r>
      <w:r w:rsidR="000C1B1A">
        <w:rPr>
          <w:rFonts w:eastAsia="宋体"/>
          <w:lang w:eastAsia="zh-CN"/>
        </w:rPr>
        <w:t xml:space="preserve">part of </w:t>
      </w:r>
      <w:r w:rsidR="00292987" w:rsidDel="00F26EAF">
        <w:rPr>
          <w:rFonts w:eastAsia="宋体"/>
          <w:lang w:eastAsia="zh-CN"/>
        </w:rPr>
        <w:t xml:space="preserve">the inputs to </w:t>
      </w:r>
      <w:r w:rsidR="000C1B1A">
        <w:rPr>
          <w:rFonts w:eastAsia="宋体"/>
          <w:lang w:eastAsia="zh-CN"/>
        </w:rPr>
        <w:t>generate</w:t>
      </w:r>
      <w:r w:rsidR="00292987" w:rsidDel="00F26EAF">
        <w:rPr>
          <w:rFonts w:eastAsia="宋体"/>
          <w:lang w:eastAsia="zh-CN"/>
        </w:rPr>
        <w:t xml:space="preserve"> digital signature. </w:t>
      </w:r>
      <w:r w:rsidR="000C1B1A">
        <w:rPr>
          <w:rFonts w:eastAsia="宋体"/>
          <w:lang w:eastAsia="zh-CN"/>
        </w:rPr>
        <w:t xml:space="preserve">In this case, </w:t>
      </w:r>
      <w:r w:rsidR="00292987" w:rsidDel="00F26EAF">
        <w:rPr>
          <w:rFonts w:eastAsia="宋体"/>
          <w:lang w:eastAsia="zh-CN"/>
        </w:rPr>
        <w:t xml:space="preserve">we </w:t>
      </w:r>
      <w:r w:rsidR="000C1B1A">
        <w:rPr>
          <w:rFonts w:eastAsia="宋体"/>
          <w:lang w:eastAsia="zh-CN"/>
        </w:rPr>
        <w:t>assume it should be</w:t>
      </w:r>
      <w:r w:rsidR="00292987" w:rsidDel="00F26EAF">
        <w:rPr>
          <w:rFonts w:eastAsia="宋体"/>
          <w:lang w:eastAsia="zh-CN"/>
        </w:rPr>
        <w:t xml:space="preserve"> the </w:t>
      </w:r>
      <w:r w:rsidR="000C1B1A">
        <w:rPr>
          <w:rFonts w:eastAsia="宋体"/>
          <w:lang w:eastAsia="zh-CN"/>
        </w:rPr>
        <w:t>data stream</w:t>
      </w:r>
      <w:r w:rsidR="000C1B1A" w:rsidDel="00F26EAF">
        <w:rPr>
          <w:rFonts w:eastAsia="宋体"/>
          <w:lang w:eastAsia="zh-CN"/>
        </w:rPr>
        <w:t xml:space="preserve"> </w:t>
      </w:r>
      <w:r w:rsidR="00292987" w:rsidDel="00F26EAF">
        <w:rPr>
          <w:rFonts w:eastAsia="宋体"/>
          <w:lang w:eastAsia="zh-CN"/>
        </w:rPr>
        <w:t>after ASN.1 coding</w:t>
      </w:r>
      <w:r w:rsidR="000C1B1A">
        <w:rPr>
          <w:rFonts w:eastAsia="宋体"/>
          <w:lang w:eastAsia="zh-CN"/>
        </w:rPr>
        <w:t>.</w:t>
      </w:r>
      <w:r w:rsidR="00292987" w:rsidDel="00F26EAF">
        <w:rPr>
          <w:rFonts w:eastAsia="宋体"/>
          <w:lang w:eastAsia="zh-CN"/>
        </w:rPr>
        <w:t xml:space="preserve"> </w:t>
      </w:r>
      <w:r w:rsidR="000C1B1A">
        <w:rPr>
          <w:rFonts w:eastAsia="宋体"/>
          <w:lang w:eastAsia="zh-CN"/>
        </w:rPr>
        <w:t>T</w:t>
      </w:r>
      <w:r w:rsidR="00292987" w:rsidDel="00F26EAF">
        <w:rPr>
          <w:rFonts w:eastAsia="宋体"/>
          <w:lang w:eastAsia="zh-CN"/>
        </w:rPr>
        <w:t xml:space="preserve">hen </w:t>
      </w:r>
      <w:r w:rsidR="000C1B1A">
        <w:rPr>
          <w:rFonts w:eastAsia="宋体"/>
          <w:lang w:eastAsia="zh-CN"/>
        </w:rPr>
        <w:t>it is not feasible</w:t>
      </w:r>
      <w:r w:rsidR="00292987" w:rsidDel="00F26EAF">
        <w:rPr>
          <w:rFonts w:eastAsia="宋体"/>
          <w:lang w:eastAsia="zh-CN"/>
        </w:rPr>
        <w:t xml:space="preserve"> to put the security information back to </w:t>
      </w:r>
      <w:r w:rsidR="000C1B1A">
        <w:rPr>
          <w:rFonts w:eastAsia="宋体"/>
          <w:lang w:eastAsia="zh-CN"/>
        </w:rPr>
        <w:t>MIB/</w:t>
      </w:r>
      <w:r w:rsidR="00292987" w:rsidDel="00F26EAF">
        <w:rPr>
          <w:rFonts w:eastAsia="宋体"/>
          <w:lang w:eastAsia="zh-CN"/>
        </w:rPr>
        <w:t>SIB</w:t>
      </w:r>
      <w:r w:rsidR="000C1B1A">
        <w:rPr>
          <w:rFonts w:eastAsia="宋体"/>
          <w:lang w:eastAsia="zh-CN"/>
        </w:rPr>
        <w:t>s</w:t>
      </w:r>
      <w:r w:rsidR="00292987" w:rsidDel="00F26EAF">
        <w:rPr>
          <w:rFonts w:eastAsia="宋体"/>
          <w:lang w:eastAsia="zh-CN"/>
        </w:rPr>
        <w:t xml:space="preserve">. </w:t>
      </w:r>
      <w:r w:rsidR="000C1B1A">
        <w:rPr>
          <w:rFonts w:eastAsia="宋体"/>
          <w:lang w:eastAsia="zh-CN"/>
        </w:rPr>
        <w:t>On the other hand, i</w:t>
      </w:r>
      <w:r w:rsidR="00292987" w:rsidDel="00F26EAF">
        <w:rPr>
          <w:rFonts w:eastAsia="宋体"/>
          <w:lang w:eastAsia="zh-CN"/>
        </w:rPr>
        <w:t xml:space="preserve">f </w:t>
      </w:r>
      <w:r w:rsidR="006465D8">
        <w:rPr>
          <w:rFonts w:eastAsia="宋体"/>
          <w:lang w:eastAsia="zh-CN"/>
        </w:rPr>
        <w:t>part</w:t>
      </w:r>
      <w:r w:rsidR="00292987" w:rsidDel="00F26EAF">
        <w:rPr>
          <w:rFonts w:eastAsia="宋体"/>
          <w:lang w:eastAsia="zh-CN"/>
        </w:rPr>
        <w:t xml:space="preserve"> of SIB </w:t>
      </w:r>
      <w:r w:rsidR="006465D8">
        <w:rPr>
          <w:rFonts w:eastAsia="宋体"/>
          <w:lang w:eastAsia="zh-CN"/>
        </w:rPr>
        <w:t>(</w:t>
      </w:r>
      <w:r w:rsidR="00292987" w:rsidDel="00F26EAF">
        <w:rPr>
          <w:rFonts w:eastAsia="宋体"/>
          <w:lang w:eastAsia="zh-CN"/>
        </w:rPr>
        <w:t>before ASN.1 coding</w:t>
      </w:r>
      <w:r w:rsidR="006465D8">
        <w:rPr>
          <w:rFonts w:eastAsia="宋体"/>
          <w:lang w:eastAsia="zh-CN"/>
        </w:rPr>
        <w:t>)</w:t>
      </w:r>
      <w:r w:rsidR="000C1B1A">
        <w:rPr>
          <w:rFonts w:eastAsia="宋体"/>
          <w:lang w:eastAsia="zh-CN"/>
        </w:rPr>
        <w:t xml:space="preserve"> is taken as the inputs</w:t>
      </w:r>
      <w:r w:rsidR="00292987" w:rsidDel="00F26EAF">
        <w:rPr>
          <w:rFonts w:eastAsia="宋体"/>
          <w:lang w:eastAsia="zh-CN"/>
        </w:rPr>
        <w:t>, which</w:t>
      </w:r>
      <w:r w:rsidR="006465D8">
        <w:rPr>
          <w:rFonts w:eastAsia="宋体"/>
          <w:lang w:eastAsia="zh-CN"/>
        </w:rPr>
        <w:t xml:space="preserve"> fields/</w:t>
      </w:r>
      <w:r w:rsidR="00292987" w:rsidDel="00F26EAF">
        <w:rPr>
          <w:rFonts w:eastAsia="宋体"/>
          <w:lang w:eastAsia="zh-CN"/>
        </w:rPr>
        <w:t xml:space="preserve">IEs are </w:t>
      </w:r>
      <w:r w:rsidR="000C1B1A">
        <w:rPr>
          <w:rFonts w:eastAsia="宋体"/>
          <w:lang w:eastAsia="zh-CN"/>
        </w:rPr>
        <w:t>to be used</w:t>
      </w:r>
      <w:r w:rsidR="006465D8">
        <w:rPr>
          <w:rFonts w:eastAsia="宋体"/>
          <w:lang w:eastAsia="zh-CN"/>
        </w:rPr>
        <w:t xml:space="preserve"> </w:t>
      </w:r>
      <w:r w:rsidR="000C1B1A">
        <w:rPr>
          <w:rFonts w:eastAsia="宋体"/>
          <w:lang w:eastAsia="zh-CN"/>
        </w:rPr>
        <w:t xml:space="preserve">needs </w:t>
      </w:r>
      <w:r w:rsidR="006465D8">
        <w:rPr>
          <w:rFonts w:eastAsia="宋体"/>
          <w:lang w:eastAsia="zh-CN"/>
        </w:rPr>
        <w:t>further discussion,</w:t>
      </w:r>
      <w:r w:rsidR="000C1B1A">
        <w:rPr>
          <w:rFonts w:eastAsia="宋体"/>
          <w:lang w:eastAsia="zh-CN"/>
        </w:rPr>
        <w:t xml:space="preserve"> which</w:t>
      </w:r>
      <w:r w:rsidR="006465D8">
        <w:rPr>
          <w:rFonts w:eastAsia="宋体"/>
          <w:lang w:eastAsia="zh-CN"/>
        </w:rPr>
        <w:t xml:space="preserve"> would be not so straightforward</w:t>
      </w:r>
      <w:r w:rsidR="000C1B1A">
        <w:rPr>
          <w:rFonts w:eastAsia="宋体"/>
          <w:lang w:eastAsia="zh-CN"/>
        </w:rPr>
        <w:t xml:space="preserve"> </w:t>
      </w:r>
      <w:r w:rsidR="00292987" w:rsidDel="00F26EAF">
        <w:rPr>
          <w:rFonts w:eastAsia="宋体"/>
          <w:lang w:eastAsia="zh-CN"/>
        </w:rPr>
        <w:t xml:space="preserve">because </w:t>
      </w:r>
      <w:r w:rsidR="000C1B1A">
        <w:rPr>
          <w:rFonts w:eastAsia="宋体"/>
          <w:lang w:eastAsia="zh-CN"/>
        </w:rPr>
        <w:t>there are</w:t>
      </w:r>
      <w:r w:rsidR="00292987" w:rsidDel="00F26EAF">
        <w:rPr>
          <w:rFonts w:eastAsia="宋体"/>
          <w:lang w:eastAsia="zh-CN"/>
        </w:rPr>
        <w:t xml:space="preserve"> many IEs introduced in different release and UE may not support them all. </w:t>
      </w:r>
      <w:r w:rsidR="000C1B1A">
        <w:rPr>
          <w:rFonts w:eastAsia="宋体"/>
          <w:lang w:eastAsia="zh-CN"/>
        </w:rPr>
        <w:t>There would be no such issues for new SIB.</w:t>
      </w:r>
    </w:p>
    <w:p w14:paraId="0B1EADB5" w14:textId="6BA78B87" w:rsidR="000C1B1A" w:rsidDel="00F26EAF" w:rsidRDefault="000C1B1A" w:rsidP="001F3D16">
      <w:pPr>
        <w:spacing w:before="100" w:beforeAutospacing="1" w:after="100" w:afterAutospacing="1"/>
        <w:jc w:val="both"/>
        <w:rPr>
          <w:rFonts w:eastAsia="宋体"/>
          <w:lang w:eastAsia="zh-CN"/>
        </w:rPr>
      </w:pPr>
      <w:r>
        <w:rPr>
          <w:rFonts w:eastAsia="宋体"/>
          <w:lang w:eastAsia="zh-CN"/>
        </w:rPr>
        <w:t xml:space="preserve">Based on above analyse, it is more suitable to introduce new SIB(s) to carry security related information for </w:t>
      </w:r>
      <w:r>
        <w:t>authenticity and replay protection of System Information in SA3 solutions, instead of using existing SIB(s)</w:t>
      </w:r>
      <w:r w:rsidR="006465D8">
        <w:t>.</w:t>
      </w:r>
      <w:r>
        <w:t xml:space="preserve"> </w:t>
      </w:r>
      <w:r w:rsidR="006465D8">
        <w:t>This</w:t>
      </w:r>
      <w:r>
        <w:t xml:space="preserve"> can be reflected in the reply LS </w:t>
      </w:r>
      <w:r w:rsidR="006465D8">
        <w:t>when answering Q1 so that SA3 can take it into account</w:t>
      </w:r>
      <w:r>
        <w:t xml:space="preserve"> in their further discussion.</w:t>
      </w:r>
    </w:p>
    <w:p w14:paraId="5AE0B6E4" w14:textId="7925FE62" w:rsidR="000C1B1A" w:rsidRPr="000C1B1A" w:rsidRDefault="000C1B1A" w:rsidP="001F3D16">
      <w:pPr>
        <w:spacing w:before="100" w:beforeAutospacing="1" w:after="100" w:afterAutospacing="1"/>
        <w:jc w:val="both"/>
        <w:rPr>
          <w:rFonts w:eastAsia="宋体"/>
          <w:b/>
          <w:lang w:eastAsia="zh-CN"/>
        </w:rPr>
      </w:pPr>
      <w:r>
        <w:rPr>
          <w:rFonts w:eastAsia="宋体"/>
          <w:b/>
          <w:lang w:eastAsia="zh-CN"/>
        </w:rPr>
        <w:t>Observation 2</w:t>
      </w:r>
      <w:r w:rsidRPr="000C1B1A">
        <w:rPr>
          <w:rFonts w:eastAsia="宋体"/>
          <w:b/>
          <w:lang w:eastAsia="zh-CN"/>
        </w:rPr>
        <w:t xml:space="preserve">: From RAN2 perspective, it is recommended </w:t>
      </w:r>
      <w:r>
        <w:rPr>
          <w:rFonts w:eastAsia="宋体"/>
          <w:b/>
          <w:lang w:eastAsia="zh-CN"/>
        </w:rPr>
        <w:t xml:space="preserve">to introduce </w:t>
      </w:r>
      <w:r w:rsidR="006465D8">
        <w:rPr>
          <w:rFonts w:eastAsia="宋体"/>
          <w:b/>
          <w:lang w:eastAsia="zh-CN"/>
        </w:rPr>
        <w:t xml:space="preserve">a </w:t>
      </w:r>
      <w:r>
        <w:rPr>
          <w:rFonts w:eastAsia="宋体"/>
          <w:b/>
          <w:lang w:eastAsia="zh-CN"/>
        </w:rPr>
        <w:t>new SIB to carry</w:t>
      </w:r>
      <w:r w:rsidRPr="000C1B1A">
        <w:rPr>
          <w:rFonts w:eastAsia="宋体"/>
          <w:b/>
          <w:lang w:eastAsia="zh-CN"/>
        </w:rPr>
        <w:t xml:space="preserve"> the security related information in</w:t>
      </w:r>
      <w:r>
        <w:rPr>
          <w:rFonts w:eastAsia="宋体"/>
          <w:b/>
          <w:lang w:eastAsia="zh-CN"/>
        </w:rPr>
        <w:t>stead of using</w:t>
      </w:r>
      <w:r w:rsidRPr="000C1B1A">
        <w:rPr>
          <w:rFonts w:eastAsia="宋体"/>
          <w:b/>
          <w:lang w:eastAsia="zh-CN"/>
        </w:rPr>
        <w:t xml:space="preserve"> the existing SIBs</w:t>
      </w:r>
      <w:r>
        <w:rPr>
          <w:rFonts w:eastAsia="宋体"/>
          <w:b/>
          <w:lang w:eastAsia="zh-CN"/>
        </w:rPr>
        <w:t>,</w:t>
      </w:r>
      <w:r w:rsidRPr="000C1B1A">
        <w:rPr>
          <w:rFonts w:eastAsia="宋体"/>
          <w:b/>
          <w:lang w:eastAsia="zh-CN"/>
        </w:rPr>
        <w:t xml:space="preserve"> considering the size limitation and the possible further extensions.</w:t>
      </w:r>
    </w:p>
    <w:p w14:paraId="619A4339" w14:textId="3B09775D" w:rsidR="000C1B1A" w:rsidRDefault="000C1B1A" w:rsidP="001F3D16">
      <w:pPr>
        <w:spacing w:before="100" w:beforeAutospacing="1" w:after="100" w:afterAutospacing="1"/>
        <w:jc w:val="both"/>
        <w:rPr>
          <w:rFonts w:eastAsia="宋体"/>
          <w:lang w:eastAsia="zh-CN"/>
        </w:rPr>
      </w:pPr>
      <w:r w:rsidRPr="00683DA9">
        <w:rPr>
          <w:rFonts w:eastAsia="宋体"/>
          <w:b/>
          <w:lang w:eastAsia="zh-CN"/>
        </w:rPr>
        <w:t xml:space="preserve">Proposal 1: In the reply LS to SA3, </w:t>
      </w:r>
      <w:r w:rsidR="006465D8">
        <w:rPr>
          <w:rFonts w:eastAsia="宋体"/>
          <w:b/>
          <w:lang w:eastAsia="zh-CN"/>
        </w:rPr>
        <w:t xml:space="preserve">RAN2 </w:t>
      </w:r>
      <w:r w:rsidRPr="00683DA9">
        <w:rPr>
          <w:rFonts w:eastAsia="宋体"/>
          <w:b/>
          <w:lang w:eastAsia="zh-CN"/>
        </w:rPr>
        <w:t xml:space="preserve">to </w:t>
      </w:r>
      <w:r w:rsidR="006465D8">
        <w:rPr>
          <w:rFonts w:eastAsia="宋体"/>
          <w:b/>
          <w:lang w:eastAsia="zh-CN"/>
        </w:rPr>
        <w:t xml:space="preserve">answer Q1 as: </w:t>
      </w:r>
      <w:r w:rsidR="006465D8" w:rsidRPr="000C1B1A">
        <w:rPr>
          <w:rFonts w:eastAsia="宋体"/>
          <w:b/>
          <w:lang w:eastAsia="zh-CN"/>
        </w:rPr>
        <w:t xml:space="preserve">it is recommended </w:t>
      </w:r>
      <w:r w:rsidR="006465D8">
        <w:rPr>
          <w:rFonts w:eastAsia="宋体"/>
          <w:b/>
          <w:lang w:eastAsia="zh-CN"/>
        </w:rPr>
        <w:t>to introduce a new SIB to carry</w:t>
      </w:r>
      <w:r w:rsidR="006465D8" w:rsidRPr="000C1B1A">
        <w:rPr>
          <w:rFonts w:eastAsia="宋体"/>
          <w:b/>
          <w:lang w:eastAsia="zh-CN"/>
        </w:rPr>
        <w:t xml:space="preserve"> the security related information in</w:t>
      </w:r>
      <w:r w:rsidR="006465D8">
        <w:rPr>
          <w:rFonts w:eastAsia="宋体"/>
          <w:b/>
          <w:lang w:eastAsia="zh-CN"/>
        </w:rPr>
        <w:t>stead of using</w:t>
      </w:r>
      <w:r w:rsidR="006465D8" w:rsidRPr="000C1B1A">
        <w:rPr>
          <w:rFonts w:eastAsia="宋体"/>
          <w:b/>
          <w:lang w:eastAsia="zh-CN"/>
        </w:rPr>
        <w:t xml:space="preserve"> the existing SIBs</w:t>
      </w:r>
      <w:r w:rsidR="006465D8">
        <w:rPr>
          <w:rFonts w:eastAsia="宋体"/>
          <w:b/>
          <w:lang w:eastAsia="zh-CN"/>
        </w:rPr>
        <w:t>,</w:t>
      </w:r>
      <w:r w:rsidR="006465D8" w:rsidRPr="000C1B1A">
        <w:rPr>
          <w:rFonts w:eastAsia="宋体"/>
          <w:b/>
          <w:lang w:eastAsia="zh-CN"/>
        </w:rPr>
        <w:t xml:space="preserve"> considering the size limitation and the possible further extensions.</w:t>
      </w:r>
    </w:p>
    <w:p w14:paraId="40800668" w14:textId="0ACA0EF7" w:rsidR="00292987" w:rsidRPr="001F3D16" w:rsidRDefault="006465D8" w:rsidP="006465D8">
      <w:pPr>
        <w:spacing w:before="100" w:beforeAutospacing="1" w:after="100" w:afterAutospacing="1"/>
        <w:jc w:val="both"/>
        <w:rPr>
          <w:rFonts w:eastAsia="宋体"/>
          <w:lang w:eastAsia="zh-CN"/>
        </w:rPr>
      </w:pPr>
      <w:r>
        <w:rPr>
          <w:rFonts w:eastAsia="宋体"/>
          <w:lang w:eastAsia="zh-CN"/>
        </w:rPr>
        <w:t>Regarding Q2 and Q3 on introducing a new SIB</w:t>
      </w:r>
      <w:r w:rsidR="0057050E">
        <w:rPr>
          <w:rFonts w:eastAsia="宋体"/>
          <w:lang w:eastAsia="zh-CN"/>
        </w:rPr>
        <w:t xml:space="preserve">, </w:t>
      </w:r>
      <w:r>
        <w:rPr>
          <w:rFonts w:eastAsia="宋体"/>
          <w:lang w:eastAsia="zh-CN"/>
        </w:rPr>
        <w:t xml:space="preserve">the generic </w:t>
      </w:r>
      <w:r w:rsidR="00BF1363">
        <w:rPr>
          <w:rFonts w:eastAsia="宋体"/>
          <w:lang w:eastAsia="zh-CN"/>
        </w:rPr>
        <w:t xml:space="preserve">NR system information mechanism can support </w:t>
      </w:r>
      <w:r>
        <w:rPr>
          <w:rFonts w:eastAsia="宋体"/>
          <w:lang w:eastAsia="zh-CN"/>
        </w:rPr>
        <w:t xml:space="preserve">introducing </w:t>
      </w:r>
      <w:r w:rsidR="00BF1363">
        <w:rPr>
          <w:rFonts w:eastAsia="宋体"/>
          <w:lang w:eastAsia="zh-CN"/>
        </w:rPr>
        <w:t xml:space="preserve">new SIB and </w:t>
      </w:r>
      <w:r>
        <w:rPr>
          <w:rFonts w:eastAsia="宋体"/>
          <w:lang w:eastAsia="zh-CN"/>
        </w:rPr>
        <w:t xml:space="preserve">the </w:t>
      </w:r>
      <w:r w:rsidR="00BF1363">
        <w:rPr>
          <w:rFonts w:eastAsia="宋体"/>
          <w:lang w:eastAsia="zh-CN"/>
        </w:rPr>
        <w:t>on</w:t>
      </w:r>
      <w:r>
        <w:rPr>
          <w:rFonts w:eastAsia="宋体"/>
          <w:lang w:eastAsia="zh-CN"/>
        </w:rPr>
        <w:t>-</w:t>
      </w:r>
      <w:r w:rsidR="00BF1363">
        <w:rPr>
          <w:rFonts w:eastAsia="宋体"/>
          <w:lang w:eastAsia="zh-CN"/>
        </w:rPr>
        <w:t xml:space="preserve">demand SI request mechanism can be </w:t>
      </w:r>
      <w:r>
        <w:rPr>
          <w:rFonts w:eastAsia="宋体"/>
          <w:lang w:eastAsia="zh-CN"/>
        </w:rPr>
        <w:t>applied</w:t>
      </w:r>
      <w:r w:rsidR="00BF1363">
        <w:rPr>
          <w:rFonts w:eastAsia="宋体"/>
          <w:lang w:eastAsia="zh-CN"/>
        </w:rPr>
        <w:t xml:space="preserve"> </w:t>
      </w:r>
      <w:r>
        <w:rPr>
          <w:rFonts w:eastAsia="宋体"/>
          <w:lang w:eastAsia="zh-CN"/>
        </w:rPr>
        <w:t xml:space="preserve">to </w:t>
      </w:r>
      <w:r w:rsidR="00BF1363">
        <w:rPr>
          <w:rFonts w:eastAsia="宋体"/>
          <w:lang w:eastAsia="zh-CN"/>
        </w:rPr>
        <w:t xml:space="preserve">the new SIB. </w:t>
      </w:r>
      <w:r>
        <w:rPr>
          <w:rFonts w:eastAsia="宋体"/>
          <w:lang w:eastAsia="zh-CN"/>
        </w:rPr>
        <w:t>Assuming</w:t>
      </w:r>
      <w:r w:rsidR="00B949DB">
        <w:rPr>
          <w:rFonts w:eastAsia="宋体"/>
          <w:lang w:eastAsia="zh-CN"/>
        </w:rPr>
        <w:t xml:space="preserve"> the new SIB is used to </w:t>
      </w:r>
      <w:r w:rsidR="00B949DB" w:rsidRPr="00B949DB">
        <w:rPr>
          <w:rFonts w:eastAsia="宋体"/>
          <w:lang w:eastAsia="zh-CN"/>
        </w:rPr>
        <w:t>validate the security of existing SIBs</w:t>
      </w:r>
      <w:r w:rsidR="00B949DB">
        <w:rPr>
          <w:rFonts w:eastAsia="宋体"/>
          <w:lang w:eastAsia="zh-CN"/>
        </w:rPr>
        <w:t xml:space="preserve">, </w:t>
      </w:r>
      <w:r>
        <w:rPr>
          <w:rFonts w:eastAsia="宋体"/>
          <w:lang w:eastAsia="zh-CN"/>
        </w:rPr>
        <w:t xml:space="preserve">the UE needs </w:t>
      </w:r>
      <w:r w:rsidR="005006E8">
        <w:rPr>
          <w:rFonts w:eastAsia="宋体"/>
          <w:lang w:eastAsia="zh-CN"/>
        </w:rPr>
        <w:t xml:space="preserve">acquire </w:t>
      </w:r>
      <w:r>
        <w:rPr>
          <w:rFonts w:eastAsia="宋体"/>
          <w:lang w:eastAsia="zh-CN"/>
        </w:rPr>
        <w:t>the new SIB and the to-be-validated existing SIB before</w:t>
      </w:r>
      <w:r w:rsidR="005006E8">
        <w:rPr>
          <w:rFonts w:eastAsia="宋体"/>
          <w:lang w:eastAsia="zh-CN"/>
        </w:rPr>
        <w:t xml:space="preserve"> the UE can validate it. </w:t>
      </w:r>
      <w:r>
        <w:rPr>
          <w:rFonts w:eastAsia="宋体"/>
          <w:lang w:eastAsia="zh-CN"/>
        </w:rPr>
        <w:t>Then for the question of whether the acquisition of the new SIB will cause additional delay, it depends on the periodicity of the new SIB and whether the new SIB is broadcasted already or on-demand procedure is required.  Following the size limitation as the same as</w:t>
      </w:r>
      <w:r w:rsidR="00A67B09">
        <w:rPr>
          <w:rFonts w:eastAsia="宋体"/>
          <w:lang w:eastAsia="zh-CN"/>
        </w:rPr>
        <w:t xml:space="preserve"> </w:t>
      </w:r>
      <w:r w:rsidR="001F3D16">
        <w:rPr>
          <w:rFonts w:eastAsia="宋体"/>
          <w:lang w:eastAsia="zh-CN"/>
        </w:rPr>
        <w:t>SIB1 or</w:t>
      </w:r>
      <w:r>
        <w:rPr>
          <w:rFonts w:eastAsia="宋体"/>
          <w:lang w:eastAsia="zh-CN"/>
        </w:rPr>
        <w:t xml:space="preserve"> existing</w:t>
      </w:r>
      <w:r w:rsidR="001F3D16">
        <w:rPr>
          <w:rFonts w:eastAsia="宋体"/>
          <w:lang w:eastAsia="zh-CN"/>
        </w:rPr>
        <w:t xml:space="preserve"> SI message</w:t>
      </w:r>
      <w:r>
        <w:rPr>
          <w:rFonts w:eastAsia="宋体"/>
          <w:lang w:eastAsia="zh-CN"/>
        </w:rPr>
        <w:t xml:space="preserve">, </w:t>
      </w:r>
      <w:r w:rsidR="0057050E">
        <w:rPr>
          <w:rFonts w:eastAsia="宋体"/>
          <w:lang w:eastAsia="zh-CN"/>
        </w:rPr>
        <w:t>372 bytes</w:t>
      </w:r>
      <w:r w:rsidR="005006E8">
        <w:rPr>
          <w:rFonts w:eastAsia="宋体"/>
          <w:lang w:eastAsia="zh-CN"/>
        </w:rPr>
        <w:t xml:space="preserve"> can be used to </w:t>
      </w:r>
      <w:r w:rsidR="005006E8">
        <w:rPr>
          <w:lang w:eastAsia="zh-CN"/>
        </w:rPr>
        <w:t>carry security information at maximum in a new SIB.</w:t>
      </w:r>
      <w:r w:rsidR="004F27D3">
        <w:rPr>
          <w:lang w:eastAsia="zh-CN"/>
        </w:rPr>
        <w:t xml:space="preserve"> </w:t>
      </w:r>
    </w:p>
    <w:p w14:paraId="466BCA92" w14:textId="21428167" w:rsidR="00A37803" w:rsidRDefault="004F22D3" w:rsidP="00C34B1E">
      <w:pPr>
        <w:tabs>
          <w:tab w:val="left" w:pos="1560"/>
        </w:tabs>
        <w:rPr>
          <w:b/>
          <w:lang w:eastAsia="zh-CN"/>
        </w:rPr>
      </w:pPr>
      <w:r w:rsidRPr="004F22D3">
        <w:rPr>
          <w:rFonts w:eastAsia="宋体" w:hint="eastAsia"/>
          <w:b/>
          <w:lang w:eastAsia="zh-CN"/>
        </w:rPr>
        <w:t>P</w:t>
      </w:r>
      <w:r w:rsidRPr="004F22D3">
        <w:rPr>
          <w:rFonts w:eastAsia="宋体"/>
          <w:b/>
          <w:lang w:eastAsia="zh-CN"/>
        </w:rPr>
        <w:t xml:space="preserve">roposal </w:t>
      </w:r>
      <w:r w:rsidR="00EF53ED">
        <w:rPr>
          <w:rFonts w:eastAsia="宋体"/>
          <w:b/>
          <w:lang w:eastAsia="zh-CN"/>
        </w:rPr>
        <w:t>2</w:t>
      </w:r>
      <w:r w:rsidRPr="004F22D3">
        <w:rPr>
          <w:rFonts w:eastAsia="宋体"/>
          <w:b/>
          <w:lang w:eastAsia="zh-CN"/>
        </w:rPr>
        <w:t xml:space="preserve">: </w:t>
      </w:r>
      <w:r w:rsidR="006465D8" w:rsidRPr="00600051">
        <w:rPr>
          <w:rFonts w:eastAsia="宋体"/>
          <w:b/>
          <w:lang w:eastAsia="zh-CN"/>
        </w:rPr>
        <w:t xml:space="preserve">In the reply LS to SA3, </w:t>
      </w:r>
      <w:r w:rsidR="006465D8">
        <w:rPr>
          <w:rFonts w:eastAsia="宋体"/>
          <w:b/>
          <w:lang w:eastAsia="zh-CN"/>
        </w:rPr>
        <w:t xml:space="preserve">RAN2 </w:t>
      </w:r>
      <w:r w:rsidR="006465D8" w:rsidRPr="00600051">
        <w:rPr>
          <w:rFonts w:eastAsia="宋体"/>
          <w:b/>
          <w:lang w:eastAsia="zh-CN"/>
        </w:rPr>
        <w:t xml:space="preserve">to </w:t>
      </w:r>
      <w:r w:rsidR="006465D8">
        <w:rPr>
          <w:rFonts w:eastAsia="宋体"/>
          <w:b/>
          <w:lang w:eastAsia="zh-CN"/>
        </w:rPr>
        <w:t xml:space="preserve">answer Q2 as: From RAN2 perspective, </w:t>
      </w:r>
      <w:r w:rsidR="006465D8" w:rsidRPr="006465D8">
        <w:rPr>
          <w:rFonts w:eastAsia="宋体"/>
          <w:b/>
          <w:lang w:eastAsia="zh-CN"/>
        </w:rPr>
        <w:t xml:space="preserve">a new SIB </w:t>
      </w:r>
      <w:r w:rsidR="006465D8">
        <w:rPr>
          <w:rFonts w:eastAsia="宋体"/>
          <w:b/>
          <w:lang w:eastAsia="zh-CN"/>
        </w:rPr>
        <w:t>can be introduced to</w:t>
      </w:r>
      <w:r w:rsidR="006465D8" w:rsidRPr="006465D8">
        <w:rPr>
          <w:rFonts w:eastAsia="宋体"/>
          <w:b/>
          <w:lang w:eastAsia="zh-CN"/>
        </w:rPr>
        <w:t xml:space="preserve"> carry security information</w:t>
      </w:r>
      <w:r w:rsidR="006465D8">
        <w:rPr>
          <w:rFonts w:eastAsia="宋体"/>
          <w:b/>
          <w:lang w:eastAsia="zh-CN"/>
        </w:rPr>
        <w:t>, and it</w:t>
      </w:r>
      <w:r w:rsidR="006465D8" w:rsidRPr="006465D8">
        <w:rPr>
          <w:rFonts w:eastAsia="宋体"/>
          <w:b/>
          <w:lang w:eastAsia="zh-CN"/>
        </w:rPr>
        <w:t xml:space="preserve"> can be requested by a UE </w:t>
      </w:r>
      <w:r w:rsidR="006465D8">
        <w:rPr>
          <w:rFonts w:eastAsia="宋体"/>
          <w:b/>
          <w:lang w:eastAsia="zh-CN"/>
        </w:rPr>
        <w:t xml:space="preserve">in the same manner as the existing </w:t>
      </w:r>
      <w:r w:rsidR="006465D8" w:rsidRPr="006465D8">
        <w:rPr>
          <w:rFonts w:eastAsia="宋体"/>
          <w:b/>
          <w:lang w:eastAsia="zh-CN"/>
        </w:rPr>
        <w:t>on</w:t>
      </w:r>
      <w:r w:rsidR="006465D8">
        <w:rPr>
          <w:rFonts w:eastAsia="宋体"/>
          <w:b/>
          <w:lang w:eastAsia="zh-CN"/>
        </w:rPr>
        <w:t>-</w:t>
      </w:r>
      <w:r w:rsidR="006465D8" w:rsidRPr="006465D8">
        <w:rPr>
          <w:rFonts w:eastAsia="宋体"/>
          <w:b/>
          <w:lang w:eastAsia="zh-CN"/>
        </w:rPr>
        <w:t xml:space="preserve">demand </w:t>
      </w:r>
      <w:r w:rsidR="006465D8">
        <w:rPr>
          <w:rFonts w:eastAsia="宋体"/>
          <w:b/>
          <w:lang w:eastAsia="zh-CN"/>
        </w:rPr>
        <w:t>SI mechanism.</w:t>
      </w:r>
      <w:r w:rsidR="006465D8" w:rsidRPr="006465D8">
        <w:rPr>
          <w:rFonts w:eastAsia="宋体"/>
          <w:b/>
          <w:lang w:eastAsia="zh-CN"/>
        </w:rPr>
        <w:t xml:space="preserve"> </w:t>
      </w:r>
      <w:r w:rsidR="006465D8">
        <w:rPr>
          <w:rFonts w:eastAsia="宋体"/>
          <w:b/>
          <w:lang w:eastAsia="zh-CN"/>
        </w:rPr>
        <w:t>I</w:t>
      </w:r>
      <w:r w:rsidR="006465D8" w:rsidRPr="006465D8">
        <w:rPr>
          <w:rFonts w:eastAsia="宋体"/>
          <w:b/>
          <w:lang w:eastAsia="zh-CN"/>
        </w:rPr>
        <w:t xml:space="preserve">n this new </w:t>
      </w:r>
      <w:r w:rsidR="006465D8">
        <w:rPr>
          <w:rFonts w:eastAsia="宋体"/>
          <w:b/>
          <w:lang w:eastAsia="zh-CN"/>
        </w:rPr>
        <w:t xml:space="preserve">SIB, </w:t>
      </w:r>
      <w:r w:rsidRPr="004F22D3">
        <w:rPr>
          <w:rFonts w:eastAsia="宋体"/>
          <w:b/>
          <w:lang w:eastAsia="zh-CN"/>
        </w:rPr>
        <w:t xml:space="preserve">372 bytes can be used to </w:t>
      </w:r>
      <w:r w:rsidRPr="004F22D3">
        <w:rPr>
          <w:b/>
          <w:lang w:eastAsia="zh-CN"/>
        </w:rPr>
        <w:t>carry security information at maximum.</w:t>
      </w:r>
    </w:p>
    <w:p w14:paraId="75F4829F" w14:textId="45821AA1" w:rsidR="004F22D3" w:rsidRDefault="004F22D3" w:rsidP="00C34B1E">
      <w:pPr>
        <w:tabs>
          <w:tab w:val="left" w:pos="1560"/>
        </w:tabs>
        <w:rPr>
          <w:lang w:eastAsia="zh-CN"/>
        </w:rPr>
      </w:pPr>
      <w:r>
        <w:rPr>
          <w:lang w:eastAsia="zh-CN"/>
        </w:rPr>
        <w:t xml:space="preserve">As for the third question, </w:t>
      </w:r>
      <w:r w:rsidR="00F50C75">
        <w:rPr>
          <w:lang w:eastAsia="zh-CN"/>
        </w:rPr>
        <w:t>the current SI scheduling mechanism can be used to schedule new SIB</w:t>
      </w:r>
      <w:r w:rsidR="00292987">
        <w:rPr>
          <w:lang w:eastAsia="zh-CN"/>
        </w:rPr>
        <w:t xml:space="preserve"> </w:t>
      </w:r>
      <w:r w:rsidR="00EF53ED">
        <w:rPr>
          <w:lang w:eastAsia="zh-CN"/>
        </w:rPr>
        <w:t>directly</w:t>
      </w:r>
      <w:r w:rsidR="00F50C75">
        <w:rPr>
          <w:lang w:eastAsia="zh-CN"/>
        </w:rPr>
        <w:t xml:space="preserve"> and the scheduling period can be </w:t>
      </w:r>
      <w:r w:rsidR="00E95B6B">
        <w:rPr>
          <w:lang w:eastAsia="zh-CN"/>
        </w:rPr>
        <w:t>80, 160, 320, 640, 1280, 2560, 5120ms.</w:t>
      </w:r>
      <w:r w:rsidR="00EF53ED">
        <w:rPr>
          <w:lang w:eastAsia="zh-CN"/>
        </w:rPr>
        <w:t xml:space="preserve"> We don’t see additional impact unless the new SIB has some special requirement.</w:t>
      </w:r>
    </w:p>
    <w:p w14:paraId="5877B64C" w14:textId="04ACD574" w:rsidR="00E95B6B" w:rsidRDefault="00E95B6B" w:rsidP="00C34B1E">
      <w:pPr>
        <w:tabs>
          <w:tab w:val="left" w:pos="1560"/>
        </w:tabs>
        <w:rPr>
          <w:b/>
          <w:lang w:eastAsia="zh-CN"/>
        </w:rPr>
      </w:pPr>
      <w:r w:rsidRPr="00E95B6B">
        <w:rPr>
          <w:b/>
          <w:lang w:eastAsia="zh-CN"/>
        </w:rPr>
        <w:t xml:space="preserve">Proposal </w:t>
      </w:r>
      <w:r w:rsidR="00EF53ED">
        <w:rPr>
          <w:b/>
          <w:lang w:eastAsia="zh-CN"/>
        </w:rPr>
        <w:t>3</w:t>
      </w:r>
      <w:r w:rsidRPr="00E95B6B">
        <w:rPr>
          <w:b/>
          <w:lang w:eastAsia="zh-CN"/>
        </w:rPr>
        <w:t xml:space="preserve">: </w:t>
      </w:r>
      <w:r w:rsidR="006465D8" w:rsidRPr="00600051">
        <w:rPr>
          <w:rFonts w:eastAsia="宋体"/>
          <w:b/>
          <w:lang w:eastAsia="zh-CN"/>
        </w:rPr>
        <w:t xml:space="preserve">In the reply LS to SA3, </w:t>
      </w:r>
      <w:r w:rsidR="006465D8">
        <w:rPr>
          <w:rFonts w:eastAsia="宋体"/>
          <w:b/>
          <w:lang w:eastAsia="zh-CN"/>
        </w:rPr>
        <w:t xml:space="preserve">RAN2 </w:t>
      </w:r>
      <w:r w:rsidR="006465D8" w:rsidRPr="00600051">
        <w:rPr>
          <w:rFonts w:eastAsia="宋体"/>
          <w:b/>
          <w:lang w:eastAsia="zh-CN"/>
        </w:rPr>
        <w:t xml:space="preserve">to </w:t>
      </w:r>
      <w:r w:rsidR="006465D8">
        <w:rPr>
          <w:rFonts w:eastAsia="宋体"/>
          <w:b/>
          <w:lang w:eastAsia="zh-CN"/>
        </w:rPr>
        <w:t xml:space="preserve">answer Q3 as: </w:t>
      </w:r>
      <w:r w:rsidRPr="00E95B6B">
        <w:rPr>
          <w:b/>
          <w:lang w:eastAsia="zh-CN"/>
        </w:rPr>
        <w:t xml:space="preserve">the current SI scheduling mechanism can be used to schedule </w:t>
      </w:r>
      <w:r w:rsidR="006465D8">
        <w:rPr>
          <w:b/>
          <w:lang w:eastAsia="zh-CN"/>
        </w:rPr>
        <w:t xml:space="preserve">the </w:t>
      </w:r>
      <w:r w:rsidRPr="00E95B6B">
        <w:rPr>
          <w:b/>
          <w:lang w:eastAsia="zh-CN"/>
        </w:rPr>
        <w:t>new SIB</w:t>
      </w:r>
      <w:r w:rsidR="00EF53ED">
        <w:rPr>
          <w:b/>
          <w:lang w:eastAsia="zh-CN"/>
        </w:rPr>
        <w:t xml:space="preserve"> </w:t>
      </w:r>
      <w:r w:rsidRPr="00E95B6B">
        <w:rPr>
          <w:b/>
          <w:lang w:eastAsia="zh-CN"/>
        </w:rPr>
        <w:t>and the scheduling period can be 80, 160, 320, 640, 1280, 2560, 5120</w:t>
      </w:r>
      <w:r w:rsidR="00A67B09">
        <w:rPr>
          <w:b/>
          <w:lang w:eastAsia="zh-CN"/>
        </w:rPr>
        <w:t xml:space="preserve"> </w:t>
      </w:r>
      <w:r w:rsidRPr="00E95B6B">
        <w:rPr>
          <w:b/>
          <w:lang w:eastAsia="zh-CN"/>
        </w:rPr>
        <w:t>ms.</w:t>
      </w:r>
    </w:p>
    <w:bookmarkEnd w:id="0"/>
    <w:p w14:paraId="30472F03" w14:textId="77777777" w:rsidR="00A054BA" w:rsidRPr="003F52DF" w:rsidRDefault="00A054BA" w:rsidP="00A054BA">
      <w:pPr>
        <w:keepNext/>
        <w:keepLines/>
        <w:pBdr>
          <w:top w:val="single" w:sz="12" w:space="3" w:color="auto"/>
        </w:pBdr>
        <w:spacing w:before="240"/>
        <w:ind w:left="1134" w:hanging="1134"/>
        <w:outlineLvl w:val="0"/>
        <w:rPr>
          <w:rFonts w:ascii="Arial" w:eastAsia="宋体" w:hAnsi="Arial"/>
          <w:sz w:val="36"/>
        </w:rPr>
      </w:pPr>
      <w:r>
        <w:rPr>
          <w:rFonts w:ascii="Arial" w:eastAsia="宋体" w:hAnsi="Arial"/>
          <w:sz w:val="36"/>
        </w:rPr>
        <w:t>3</w:t>
      </w:r>
      <w:r w:rsidRPr="003F52DF">
        <w:rPr>
          <w:rFonts w:ascii="Arial" w:eastAsia="宋体" w:hAnsi="Arial"/>
          <w:sz w:val="36"/>
        </w:rPr>
        <w:t>. Conclusion</w:t>
      </w:r>
    </w:p>
    <w:p w14:paraId="35E3561D" w14:textId="6D9A59D0" w:rsidR="0067156B" w:rsidRDefault="0067156B" w:rsidP="0067156B">
      <w:pPr>
        <w:rPr>
          <w:rFonts w:eastAsiaTheme="minorEastAsia"/>
          <w:lang w:eastAsia="zh-CN"/>
        </w:rPr>
      </w:pPr>
      <w:r>
        <w:rPr>
          <w:rFonts w:eastAsiaTheme="minorEastAsia" w:hint="eastAsia"/>
          <w:lang w:eastAsia="zh-CN"/>
        </w:rPr>
        <w:t>I</w:t>
      </w:r>
      <w:r>
        <w:rPr>
          <w:rFonts w:eastAsiaTheme="minorEastAsia"/>
          <w:lang w:eastAsia="zh-CN"/>
        </w:rPr>
        <w:t xml:space="preserve">n this contribution, we </w:t>
      </w:r>
      <w:r w:rsidR="006465D8">
        <w:rPr>
          <w:rFonts w:eastAsiaTheme="minorEastAsia"/>
          <w:lang w:eastAsia="zh-CN"/>
        </w:rPr>
        <w:t>discuss the questions from SA3, and give our proposed answers as below:</w:t>
      </w:r>
    </w:p>
    <w:p w14:paraId="56BB4F0B" w14:textId="77777777" w:rsidR="005261CB" w:rsidRPr="00163380" w:rsidRDefault="005261CB" w:rsidP="005261CB">
      <w:pPr>
        <w:spacing w:before="100" w:beforeAutospacing="1" w:after="100" w:afterAutospacing="1"/>
        <w:jc w:val="both"/>
        <w:rPr>
          <w:rFonts w:eastAsia="宋体"/>
          <w:b/>
          <w:lang w:eastAsia="zh-CN"/>
        </w:rPr>
      </w:pPr>
      <w:r w:rsidRPr="00163380">
        <w:rPr>
          <w:rFonts w:eastAsia="宋体"/>
          <w:b/>
          <w:lang w:eastAsia="zh-CN"/>
        </w:rPr>
        <w:t xml:space="preserve">Observation 1: According to SA3 TR 33.806, </w:t>
      </w:r>
      <w:r>
        <w:rPr>
          <w:rFonts w:eastAsia="宋体"/>
          <w:b/>
          <w:lang w:eastAsia="zh-CN"/>
        </w:rPr>
        <w:t xml:space="preserve">the </w:t>
      </w:r>
      <w:r w:rsidRPr="00163380">
        <w:rPr>
          <w:rFonts w:eastAsia="宋体"/>
          <w:b/>
          <w:lang w:eastAsia="zh-CN"/>
        </w:rPr>
        <w:t xml:space="preserve">length of the security related information to be included in SIB </w:t>
      </w:r>
      <w:r>
        <w:rPr>
          <w:rFonts w:eastAsia="宋体"/>
          <w:b/>
          <w:lang w:eastAsia="zh-CN"/>
        </w:rPr>
        <w:t>(regardless of existing SIB or new SIB)</w:t>
      </w:r>
      <w:r w:rsidRPr="00163380">
        <w:rPr>
          <w:rFonts w:eastAsia="宋体"/>
          <w:b/>
          <w:lang w:eastAsia="zh-CN"/>
        </w:rPr>
        <w:t xml:space="preserve"> is </w:t>
      </w:r>
      <w:r>
        <w:rPr>
          <w:rFonts w:eastAsia="宋体"/>
          <w:b/>
          <w:lang w:eastAsia="zh-CN"/>
        </w:rPr>
        <w:t>at least</w:t>
      </w:r>
      <w:r w:rsidRPr="00163380">
        <w:rPr>
          <w:rFonts w:eastAsia="宋体"/>
          <w:b/>
          <w:lang w:eastAsia="zh-CN"/>
        </w:rPr>
        <w:t xml:space="preserve"> 68 bytes</w:t>
      </w:r>
      <w:r>
        <w:rPr>
          <w:rFonts w:eastAsia="宋体"/>
          <w:b/>
          <w:lang w:eastAsia="zh-CN"/>
        </w:rPr>
        <w:t xml:space="preserve"> and could be up</w:t>
      </w:r>
      <w:r w:rsidRPr="00163380">
        <w:rPr>
          <w:rFonts w:eastAsia="宋体"/>
          <w:b/>
          <w:lang w:eastAsia="zh-CN"/>
        </w:rPr>
        <w:t xml:space="preserve"> to 2424 bytes.</w:t>
      </w:r>
    </w:p>
    <w:p w14:paraId="75E5C52C" w14:textId="77777777" w:rsidR="00A67B09" w:rsidRPr="000C1B1A" w:rsidRDefault="00A67B09" w:rsidP="00A67B09">
      <w:pPr>
        <w:spacing w:before="100" w:beforeAutospacing="1" w:after="100" w:afterAutospacing="1"/>
        <w:jc w:val="both"/>
        <w:rPr>
          <w:rFonts w:eastAsia="宋体"/>
          <w:b/>
          <w:lang w:eastAsia="zh-CN"/>
        </w:rPr>
      </w:pPr>
      <w:r>
        <w:rPr>
          <w:rFonts w:eastAsia="宋体"/>
          <w:b/>
          <w:lang w:eastAsia="zh-CN"/>
        </w:rPr>
        <w:t>Observation 2</w:t>
      </w:r>
      <w:r w:rsidRPr="000C1B1A">
        <w:rPr>
          <w:rFonts w:eastAsia="宋体"/>
          <w:b/>
          <w:lang w:eastAsia="zh-CN"/>
        </w:rPr>
        <w:t xml:space="preserve">: From RAN2 perspective, it is recommended </w:t>
      </w:r>
      <w:r>
        <w:rPr>
          <w:rFonts w:eastAsia="宋体"/>
          <w:b/>
          <w:lang w:eastAsia="zh-CN"/>
        </w:rPr>
        <w:t>to introduce a new SIB to carry</w:t>
      </w:r>
      <w:r w:rsidRPr="000C1B1A">
        <w:rPr>
          <w:rFonts w:eastAsia="宋体"/>
          <w:b/>
          <w:lang w:eastAsia="zh-CN"/>
        </w:rPr>
        <w:t xml:space="preserve"> the security related information in</w:t>
      </w:r>
      <w:r>
        <w:rPr>
          <w:rFonts w:eastAsia="宋体"/>
          <w:b/>
          <w:lang w:eastAsia="zh-CN"/>
        </w:rPr>
        <w:t>stead of using</w:t>
      </w:r>
      <w:r w:rsidRPr="000C1B1A">
        <w:rPr>
          <w:rFonts w:eastAsia="宋体"/>
          <w:b/>
          <w:lang w:eastAsia="zh-CN"/>
        </w:rPr>
        <w:t xml:space="preserve"> the existing SIBs</w:t>
      </w:r>
      <w:r>
        <w:rPr>
          <w:rFonts w:eastAsia="宋体"/>
          <w:b/>
          <w:lang w:eastAsia="zh-CN"/>
        </w:rPr>
        <w:t>,</w:t>
      </w:r>
      <w:r w:rsidRPr="000C1B1A">
        <w:rPr>
          <w:rFonts w:eastAsia="宋体"/>
          <w:b/>
          <w:lang w:eastAsia="zh-CN"/>
        </w:rPr>
        <w:t xml:space="preserve"> considering the size limitation and the possible further extensions.</w:t>
      </w:r>
    </w:p>
    <w:p w14:paraId="0BC08BA1" w14:textId="77777777" w:rsidR="006465D8" w:rsidRDefault="006465D8" w:rsidP="006465D8">
      <w:pPr>
        <w:spacing w:before="100" w:beforeAutospacing="1" w:after="100" w:afterAutospacing="1"/>
        <w:jc w:val="both"/>
        <w:rPr>
          <w:rFonts w:eastAsia="宋体"/>
          <w:lang w:eastAsia="zh-CN"/>
        </w:rPr>
      </w:pPr>
      <w:r w:rsidRPr="00600051">
        <w:rPr>
          <w:rFonts w:eastAsia="宋体"/>
          <w:b/>
          <w:lang w:eastAsia="zh-CN"/>
        </w:rPr>
        <w:t xml:space="preserve">Proposal 1: In the reply LS to SA3, </w:t>
      </w:r>
      <w:r>
        <w:rPr>
          <w:rFonts w:eastAsia="宋体"/>
          <w:b/>
          <w:lang w:eastAsia="zh-CN"/>
        </w:rPr>
        <w:t xml:space="preserve">RAN2 </w:t>
      </w:r>
      <w:r w:rsidRPr="00600051">
        <w:rPr>
          <w:rFonts w:eastAsia="宋体"/>
          <w:b/>
          <w:lang w:eastAsia="zh-CN"/>
        </w:rPr>
        <w:t xml:space="preserve">to </w:t>
      </w:r>
      <w:r>
        <w:rPr>
          <w:rFonts w:eastAsia="宋体"/>
          <w:b/>
          <w:lang w:eastAsia="zh-CN"/>
        </w:rPr>
        <w:t xml:space="preserve">answer Q1 as: </w:t>
      </w:r>
      <w:r w:rsidRPr="000C1B1A">
        <w:rPr>
          <w:rFonts w:eastAsia="宋体"/>
          <w:b/>
          <w:lang w:eastAsia="zh-CN"/>
        </w:rPr>
        <w:t xml:space="preserve">it is recommended </w:t>
      </w:r>
      <w:r>
        <w:rPr>
          <w:rFonts w:eastAsia="宋体"/>
          <w:b/>
          <w:lang w:eastAsia="zh-CN"/>
        </w:rPr>
        <w:t>to introduce a new SIB to carry</w:t>
      </w:r>
      <w:r w:rsidRPr="000C1B1A">
        <w:rPr>
          <w:rFonts w:eastAsia="宋体"/>
          <w:b/>
          <w:lang w:eastAsia="zh-CN"/>
        </w:rPr>
        <w:t xml:space="preserve"> the security related information in</w:t>
      </w:r>
      <w:r>
        <w:rPr>
          <w:rFonts w:eastAsia="宋体"/>
          <w:b/>
          <w:lang w:eastAsia="zh-CN"/>
        </w:rPr>
        <w:t>stead of using</w:t>
      </w:r>
      <w:r w:rsidRPr="000C1B1A">
        <w:rPr>
          <w:rFonts w:eastAsia="宋体"/>
          <w:b/>
          <w:lang w:eastAsia="zh-CN"/>
        </w:rPr>
        <w:t xml:space="preserve"> the existing SIBs</w:t>
      </w:r>
      <w:r>
        <w:rPr>
          <w:rFonts w:eastAsia="宋体"/>
          <w:b/>
          <w:lang w:eastAsia="zh-CN"/>
        </w:rPr>
        <w:t>,</w:t>
      </w:r>
      <w:r w:rsidRPr="000C1B1A">
        <w:rPr>
          <w:rFonts w:eastAsia="宋体"/>
          <w:b/>
          <w:lang w:eastAsia="zh-CN"/>
        </w:rPr>
        <w:t xml:space="preserve"> considering the size limitation and the possible furth</w:t>
      </w:r>
      <w:bookmarkStart w:id="1" w:name="_GoBack"/>
      <w:bookmarkEnd w:id="1"/>
      <w:r w:rsidRPr="000C1B1A">
        <w:rPr>
          <w:rFonts w:eastAsia="宋体"/>
          <w:b/>
          <w:lang w:eastAsia="zh-CN"/>
        </w:rPr>
        <w:t>er extensions.</w:t>
      </w:r>
    </w:p>
    <w:p w14:paraId="6946860C" w14:textId="69AA3501" w:rsidR="006465D8" w:rsidRDefault="006465D8" w:rsidP="006465D8">
      <w:pPr>
        <w:tabs>
          <w:tab w:val="left" w:pos="1560"/>
        </w:tabs>
        <w:rPr>
          <w:b/>
          <w:lang w:eastAsia="zh-CN"/>
        </w:rPr>
      </w:pPr>
      <w:r w:rsidRPr="004F22D3">
        <w:rPr>
          <w:rFonts w:eastAsia="宋体" w:hint="eastAsia"/>
          <w:b/>
          <w:lang w:eastAsia="zh-CN"/>
        </w:rPr>
        <w:t>P</w:t>
      </w:r>
      <w:r w:rsidRPr="004F22D3">
        <w:rPr>
          <w:rFonts w:eastAsia="宋体"/>
          <w:b/>
          <w:lang w:eastAsia="zh-CN"/>
        </w:rPr>
        <w:t xml:space="preserve">roposal </w:t>
      </w:r>
      <w:r>
        <w:rPr>
          <w:rFonts w:eastAsia="宋体"/>
          <w:b/>
          <w:lang w:eastAsia="zh-CN"/>
        </w:rPr>
        <w:t>2</w:t>
      </w:r>
      <w:r w:rsidRPr="004F22D3">
        <w:rPr>
          <w:rFonts w:eastAsia="宋体"/>
          <w:b/>
          <w:lang w:eastAsia="zh-CN"/>
        </w:rPr>
        <w:t xml:space="preserve">: </w:t>
      </w:r>
      <w:r w:rsidRPr="00600051">
        <w:rPr>
          <w:rFonts w:eastAsia="宋体"/>
          <w:b/>
          <w:lang w:eastAsia="zh-CN"/>
        </w:rPr>
        <w:t xml:space="preserve">In the reply LS to SA3, </w:t>
      </w:r>
      <w:r>
        <w:rPr>
          <w:rFonts w:eastAsia="宋体"/>
          <w:b/>
          <w:lang w:eastAsia="zh-CN"/>
        </w:rPr>
        <w:t xml:space="preserve">RAN2 </w:t>
      </w:r>
      <w:r w:rsidRPr="00600051">
        <w:rPr>
          <w:rFonts w:eastAsia="宋体"/>
          <w:b/>
          <w:lang w:eastAsia="zh-CN"/>
        </w:rPr>
        <w:t xml:space="preserve">to </w:t>
      </w:r>
      <w:r>
        <w:rPr>
          <w:rFonts w:eastAsia="宋体"/>
          <w:b/>
          <w:lang w:eastAsia="zh-CN"/>
        </w:rPr>
        <w:t xml:space="preserve">answer Q2 as: From RAN2 perspective, </w:t>
      </w:r>
      <w:r w:rsidRPr="006465D8">
        <w:rPr>
          <w:rFonts w:eastAsia="宋体"/>
          <w:b/>
          <w:lang w:eastAsia="zh-CN"/>
        </w:rPr>
        <w:t xml:space="preserve">a new SIB </w:t>
      </w:r>
      <w:r>
        <w:rPr>
          <w:rFonts w:eastAsia="宋体"/>
          <w:b/>
          <w:lang w:eastAsia="zh-CN"/>
        </w:rPr>
        <w:t>can be introduced to</w:t>
      </w:r>
      <w:r w:rsidRPr="006465D8">
        <w:rPr>
          <w:rFonts w:eastAsia="宋体"/>
          <w:b/>
          <w:lang w:eastAsia="zh-CN"/>
        </w:rPr>
        <w:t xml:space="preserve"> carry security information</w:t>
      </w:r>
      <w:r>
        <w:rPr>
          <w:rFonts w:eastAsia="宋体"/>
          <w:b/>
          <w:lang w:eastAsia="zh-CN"/>
        </w:rPr>
        <w:t>, and it</w:t>
      </w:r>
      <w:r w:rsidRPr="006465D8">
        <w:rPr>
          <w:rFonts w:eastAsia="宋体"/>
          <w:b/>
          <w:lang w:eastAsia="zh-CN"/>
        </w:rPr>
        <w:t xml:space="preserve"> can be requested by a UE </w:t>
      </w:r>
      <w:r>
        <w:rPr>
          <w:rFonts w:eastAsia="宋体"/>
          <w:b/>
          <w:lang w:eastAsia="zh-CN"/>
        </w:rPr>
        <w:t xml:space="preserve">in the same manner as the existing </w:t>
      </w:r>
      <w:r w:rsidRPr="006465D8">
        <w:rPr>
          <w:rFonts w:eastAsia="宋体"/>
          <w:b/>
          <w:lang w:eastAsia="zh-CN"/>
        </w:rPr>
        <w:t>on</w:t>
      </w:r>
      <w:r>
        <w:rPr>
          <w:rFonts w:eastAsia="宋体"/>
          <w:b/>
          <w:lang w:eastAsia="zh-CN"/>
        </w:rPr>
        <w:t>-</w:t>
      </w:r>
      <w:r w:rsidRPr="006465D8">
        <w:rPr>
          <w:rFonts w:eastAsia="宋体"/>
          <w:b/>
          <w:lang w:eastAsia="zh-CN"/>
        </w:rPr>
        <w:t xml:space="preserve">demand </w:t>
      </w:r>
      <w:r>
        <w:rPr>
          <w:rFonts w:eastAsia="宋体"/>
          <w:b/>
          <w:lang w:eastAsia="zh-CN"/>
        </w:rPr>
        <w:t>SI mechanism.</w:t>
      </w:r>
      <w:r w:rsidRPr="006465D8">
        <w:rPr>
          <w:rFonts w:eastAsia="宋体"/>
          <w:b/>
          <w:lang w:eastAsia="zh-CN"/>
        </w:rPr>
        <w:t xml:space="preserve"> </w:t>
      </w:r>
      <w:r>
        <w:rPr>
          <w:rFonts w:eastAsia="宋体"/>
          <w:b/>
          <w:lang w:eastAsia="zh-CN"/>
        </w:rPr>
        <w:t>I</w:t>
      </w:r>
      <w:r w:rsidRPr="006465D8">
        <w:rPr>
          <w:rFonts w:eastAsia="宋体"/>
          <w:b/>
          <w:lang w:eastAsia="zh-CN"/>
        </w:rPr>
        <w:t xml:space="preserve">n this new </w:t>
      </w:r>
      <w:r>
        <w:rPr>
          <w:rFonts w:eastAsia="宋体"/>
          <w:b/>
          <w:lang w:eastAsia="zh-CN"/>
        </w:rPr>
        <w:t xml:space="preserve">SIB, </w:t>
      </w:r>
      <w:r w:rsidRPr="004F22D3">
        <w:rPr>
          <w:rFonts w:eastAsia="宋体"/>
          <w:b/>
          <w:lang w:eastAsia="zh-CN"/>
        </w:rPr>
        <w:t xml:space="preserve">372 bytes can be used to </w:t>
      </w:r>
      <w:r w:rsidRPr="004F22D3">
        <w:rPr>
          <w:b/>
          <w:lang w:eastAsia="zh-CN"/>
        </w:rPr>
        <w:t>carry security information at maximum.</w:t>
      </w:r>
    </w:p>
    <w:p w14:paraId="2F20978A" w14:textId="75856DB2" w:rsidR="006465D8" w:rsidRPr="00683DA9" w:rsidRDefault="006465D8" w:rsidP="00683DA9">
      <w:pPr>
        <w:tabs>
          <w:tab w:val="left" w:pos="1560"/>
        </w:tabs>
        <w:rPr>
          <w:b/>
          <w:lang w:eastAsia="zh-CN"/>
        </w:rPr>
      </w:pPr>
      <w:r w:rsidRPr="00E95B6B">
        <w:rPr>
          <w:b/>
          <w:lang w:eastAsia="zh-CN"/>
        </w:rPr>
        <w:t xml:space="preserve">Proposal </w:t>
      </w:r>
      <w:r>
        <w:rPr>
          <w:b/>
          <w:lang w:eastAsia="zh-CN"/>
        </w:rPr>
        <w:t>3</w:t>
      </w:r>
      <w:r w:rsidRPr="00E95B6B">
        <w:rPr>
          <w:b/>
          <w:lang w:eastAsia="zh-CN"/>
        </w:rPr>
        <w:t xml:space="preserve">: </w:t>
      </w:r>
      <w:r w:rsidRPr="00600051">
        <w:rPr>
          <w:rFonts w:eastAsia="宋体"/>
          <w:b/>
          <w:lang w:eastAsia="zh-CN"/>
        </w:rPr>
        <w:t xml:space="preserve">In the reply LS to SA3, </w:t>
      </w:r>
      <w:r>
        <w:rPr>
          <w:rFonts w:eastAsia="宋体"/>
          <w:b/>
          <w:lang w:eastAsia="zh-CN"/>
        </w:rPr>
        <w:t xml:space="preserve">RAN2 </w:t>
      </w:r>
      <w:r w:rsidRPr="00600051">
        <w:rPr>
          <w:rFonts w:eastAsia="宋体"/>
          <w:b/>
          <w:lang w:eastAsia="zh-CN"/>
        </w:rPr>
        <w:t xml:space="preserve">to </w:t>
      </w:r>
      <w:r>
        <w:rPr>
          <w:rFonts w:eastAsia="宋体"/>
          <w:b/>
          <w:lang w:eastAsia="zh-CN"/>
        </w:rPr>
        <w:t xml:space="preserve">answer Q3 as: </w:t>
      </w:r>
      <w:r w:rsidRPr="00E95B6B">
        <w:rPr>
          <w:b/>
          <w:lang w:eastAsia="zh-CN"/>
        </w:rPr>
        <w:t xml:space="preserve">the current SI scheduling mechanism can be used to schedule </w:t>
      </w:r>
      <w:r>
        <w:rPr>
          <w:b/>
          <w:lang w:eastAsia="zh-CN"/>
        </w:rPr>
        <w:t xml:space="preserve">the </w:t>
      </w:r>
      <w:r w:rsidRPr="00E95B6B">
        <w:rPr>
          <w:b/>
          <w:lang w:eastAsia="zh-CN"/>
        </w:rPr>
        <w:t>new SIB</w:t>
      </w:r>
      <w:r>
        <w:rPr>
          <w:b/>
          <w:lang w:eastAsia="zh-CN"/>
        </w:rPr>
        <w:t xml:space="preserve"> </w:t>
      </w:r>
      <w:r w:rsidRPr="00E95B6B">
        <w:rPr>
          <w:b/>
          <w:lang w:eastAsia="zh-CN"/>
        </w:rPr>
        <w:t>and the scheduling period can be 80, 160, 320, 640, 1280, 2560, 5120</w:t>
      </w:r>
      <w:r w:rsidR="00A67B09">
        <w:rPr>
          <w:b/>
          <w:lang w:eastAsia="zh-CN"/>
        </w:rPr>
        <w:t xml:space="preserve"> </w:t>
      </w:r>
      <w:r w:rsidRPr="00E95B6B">
        <w:rPr>
          <w:b/>
          <w:lang w:eastAsia="zh-CN"/>
        </w:rPr>
        <w:t>ms.</w:t>
      </w:r>
    </w:p>
    <w:p w14:paraId="6FBE32DD" w14:textId="77777777" w:rsidR="005B336F" w:rsidRPr="005B336F" w:rsidRDefault="005B336F" w:rsidP="005B336F">
      <w:pPr>
        <w:keepNext/>
        <w:keepLines/>
        <w:pBdr>
          <w:top w:val="single" w:sz="12" w:space="3" w:color="auto"/>
        </w:pBdr>
        <w:spacing w:before="240"/>
        <w:ind w:left="1134" w:hanging="1134"/>
        <w:outlineLvl w:val="0"/>
        <w:rPr>
          <w:rFonts w:ascii="Arial" w:hAnsi="Arial"/>
          <w:sz w:val="36"/>
        </w:rPr>
      </w:pPr>
      <w:r w:rsidRPr="005B336F">
        <w:rPr>
          <w:rFonts w:ascii="Arial" w:hAnsi="Arial"/>
          <w:sz w:val="36"/>
        </w:rPr>
        <w:lastRenderedPageBreak/>
        <w:t>4. Reference</w:t>
      </w:r>
    </w:p>
    <w:p w14:paraId="6EB22CB0" w14:textId="7363F393" w:rsidR="00914826" w:rsidRDefault="001F3D16" w:rsidP="001F3D16">
      <w:pPr>
        <w:numPr>
          <w:ilvl w:val="0"/>
          <w:numId w:val="16"/>
        </w:numPr>
        <w:rPr>
          <w:lang w:eastAsia="zh-CN"/>
        </w:rPr>
      </w:pPr>
      <w:bookmarkStart w:id="2" w:name="_Ref108105448"/>
      <w:bookmarkStart w:id="3" w:name="_Ref108102762"/>
      <w:r w:rsidRPr="001F3D16">
        <w:rPr>
          <w:rFonts w:eastAsia="宋体"/>
          <w:kern w:val="2"/>
          <w:lang w:val="en-US"/>
        </w:rPr>
        <w:t>S3-221700</w:t>
      </w:r>
      <w:r>
        <w:rPr>
          <w:rFonts w:eastAsia="宋体"/>
          <w:kern w:val="2"/>
          <w:lang w:val="en-US"/>
        </w:rPr>
        <w:t>,</w:t>
      </w:r>
      <w:r w:rsidR="00914826">
        <w:rPr>
          <w:rFonts w:eastAsia="宋体"/>
          <w:kern w:val="2"/>
          <w:lang w:val="en-US"/>
        </w:rPr>
        <w:t xml:space="preserve"> </w:t>
      </w:r>
      <w:bookmarkEnd w:id="2"/>
      <w:r w:rsidRPr="001F3D16">
        <w:rPr>
          <w:rFonts w:eastAsia="宋体"/>
          <w:lang w:val="en-US" w:eastAsia="zh-CN"/>
        </w:rPr>
        <w:t>LS out on authenticity and replay protection of system information</w:t>
      </w:r>
      <w:r w:rsidR="00914826" w:rsidRPr="005B336F">
        <w:rPr>
          <w:lang w:eastAsia="zh-CN"/>
        </w:rPr>
        <w:t xml:space="preserve"> </w:t>
      </w:r>
    </w:p>
    <w:bookmarkEnd w:id="3"/>
    <w:p w14:paraId="158B4AA9" w14:textId="77777777" w:rsidR="00A054BA" w:rsidRPr="005B336F" w:rsidRDefault="00A054BA" w:rsidP="0067156B"/>
    <w:sectPr w:rsidR="00A054BA" w:rsidRPr="005B336F">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016BC2" w14:textId="77777777" w:rsidR="00334AD9" w:rsidRDefault="00334AD9">
      <w:r>
        <w:separator/>
      </w:r>
    </w:p>
  </w:endnote>
  <w:endnote w:type="continuationSeparator" w:id="0">
    <w:p w14:paraId="1ED200A9" w14:textId="77777777" w:rsidR="00334AD9" w:rsidRDefault="00334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B13538"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32BD5" w14:textId="77777777" w:rsidR="00334AD9" w:rsidRDefault="00334AD9">
      <w:r>
        <w:separator/>
      </w:r>
    </w:p>
  </w:footnote>
  <w:footnote w:type="continuationSeparator" w:id="0">
    <w:p w14:paraId="3CB135FD" w14:textId="77777777" w:rsidR="00334AD9" w:rsidRDefault="00334A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F2F15A5"/>
    <w:multiLevelType w:val="hybridMultilevel"/>
    <w:tmpl w:val="674EA32C"/>
    <w:lvl w:ilvl="0" w:tplc="743EE8F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6" w15:restartNumberingAfterBreak="0">
    <w:nsid w:val="36A34518"/>
    <w:multiLevelType w:val="hybridMultilevel"/>
    <w:tmpl w:val="4384698C"/>
    <w:lvl w:ilvl="0" w:tplc="791E0CAC">
      <w:start w:val="1"/>
      <w:numFmt w:val="decimal"/>
      <w:pStyle w:val="Propos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530D95"/>
    <w:multiLevelType w:val="hybridMultilevel"/>
    <w:tmpl w:val="C6ECEFF2"/>
    <w:lvl w:ilvl="0" w:tplc="0F385D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626D29F3"/>
    <w:multiLevelType w:val="hybridMultilevel"/>
    <w:tmpl w:val="324C055E"/>
    <w:lvl w:ilvl="0" w:tplc="4EE63D1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EC7D51"/>
    <w:multiLevelType w:val="hybridMultilevel"/>
    <w:tmpl w:val="7A28ED28"/>
    <w:lvl w:ilvl="0" w:tplc="E1203646">
      <w:start w:val="1"/>
      <w:numFmt w:val="decimal"/>
      <w:lvlText w:val="%1)"/>
      <w:lvlJc w:val="left"/>
      <w:pPr>
        <w:ind w:left="1440" w:hanging="360"/>
      </w:pPr>
      <w:rPr>
        <w:rFonts w:hint="default"/>
        <w:b/>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73DF7A12"/>
    <w:multiLevelType w:val="hybridMultilevel"/>
    <w:tmpl w:val="C67634F2"/>
    <w:lvl w:ilvl="0" w:tplc="A6187904">
      <w:start w:val="22"/>
      <w:numFmt w:val="bullet"/>
      <w:lvlText w:val="-"/>
      <w:lvlJc w:val="left"/>
      <w:pPr>
        <w:ind w:left="1554" w:hanging="420"/>
      </w:pPr>
      <w:rPr>
        <w:rFonts w:ascii="Times New Roman" w:eastAsia="MS Mincho"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4" w15:restartNumberingAfterBreak="0">
    <w:nsid w:val="75C5660E"/>
    <w:multiLevelType w:val="hybridMultilevel"/>
    <w:tmpl w:val="82E28676"/>
    <w:lvl w:ilvl="0" w:tplc="F216E6D8">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7CB0738"/>
    <w:multiLevelType w:val="hybridMultilevel"/>
    <w:tmpl w:val="34DC4238"/>
    <w:lvl w:ilvl="0" w:tplc="A6187904">
      <w:start w:val="22"/>
      <w:numFmt w:val="bullet"/>
      <w:lvlText w:val="-"/>
      <w:lvlJc w:val="left"/>
      <w:pPr>
        <w:ind w:left="1140" w:hanging="420"/>
      </w:pPr>
      <w:rPr>
        <w:rFonts w:ascii="Times New Roman" w:eastAsia="MS Mincho"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7B14006C"/>
    <w:multiLevelType w:val="hybridMultilevel"/>
    <w:tmpl w:val="A52C2F2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7"/>
  </w:num>
  <w:num w:numId="4">
    <w:abstractNumId w:val="10"/>
  </w:num>
  <w:num w:numId="5">
    <w:abstractNumId w:val="0"/>
  </w:num>
  <w:num w:numId="6">
    <w:abstractNumId w:val="3"/>
  </w:num>
  <w:num w:numId="7">
    <w:abstractNumId w:val="7"/>
  </w:num>
  <w:num w:numId="8">
    <w:abstractNumId w:val="8"/>
  </w:num>
  <w:num w:numId="9">
    <w:abstractNumId w:val="6"/>
  </w:num>
  <w:num w:numId="10">
    <w:abstractNumId w:val="4"/>
  </w:num>
  <w:num w:numId="11">
    <w:abstractNumId w:val="11"/>
  </w:num>
  <w:num w:numId="12">
    <w:abstractNumId w:val="14"/>
  </w:num>
  <w:num w:numId="13">
    <w:abstractNumId w:val="9"/>
  </w:num>
  <w:num w:numId="14">
    <w:abstractNumId w:val="12"/>
  </w:num>
  <w:num w:numId="15">
    <w:abstractNumId w:val="15"/>
  </w:num>
  <w:num w:numId="16">
    <w:abstractNumId w:val="5"/>
  </w:num>
  <w:num w:numId="17">
    <w:abstractNumId w:val="13"/>
  </w:num>
  <w:num w:numId="18">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2EB7"/>
    <w:rsid w:val="0003419C"/>
    <w:rsid w:val="000346B7"/>
    <w:rsid w:val="000357E9"/>
    <w:rsid w:val="00037B33"/>
    <w:rsid w:val="00040B64"/>
    <w:rsid w:val="0004127F"/>
    <w:rsid w:val="000421C4"/>
    <w:rsid w:val="00043BC5"/>
    <w:rsid w:val="00044055"/>
    <w:rsid w:val="000442D9"/>
    <w:rsid w:val="00044562"/>
    <w:rsid w:val="000460B7"/>
    <w:rsid w:val="000468A5"/>
    <w:rsid w:val="00047A86"/>
    <w:rsid w:val="00047D2B"/>
    <w:rsid w:val="000502EF"/>
    <w:rsid w:val="0005055D"/>
    <w:rsid w:val="00052018"/>
    <w:rsid w:val="000520DD"/>
    <w:rsid w:val="0005476A"/>
    <w:rsid w:val="00054CEB"/>
    <w:rsid w:val="000579A7"/>
    <w:rsid w:val="00057F83"/>
    <w:rsid w:val="00061B84"/>
    <w:rsid w:val="000622D3"/>
    <w:rsid w:val="00062A3B"/>
    <w:rsid w:val="00064173"/>
    <w:rsid w:val="000655EF"/>
    <w:rsid w:val="0006703D"/>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EA3"/>
    <w:rsid w:val="00093E22"/>
    <w:rsid w:val="00094829"/>
    <w:rsid w:val="00097154"/>
    <w:rsid w:val="0009762D"/>
    <w:rsid w:val="00097964"/>
    <w:rsid w:val="00097992"/>
    <w:rsid w:val="00097FD1"/>
    <w:rsid w:val="000A10EB"/>
    <w:rsid w:val="000A1FE4"/>
    <w:rsid w:val="000A2D64"/>
    <w:rsid w:val="000A3769"/>
    <w:rsid w:val="000A394F"/>
    <w:rsid w:val="000A3CD7"/>
    <w:rsid w:val="000A4C5A"/>
    <w:rsid w:val="000A689E"/>
    <w:rsid w:val="000A6CBD"/>
    <w:rsid w:val="000B13E4"/>
    <w:rsid w:val="000B48A6"/>
    <w:rsid w:val="000B4B4A"/>
    <w:rsid w:val="000B4BC4"/>
    <w:rsid w:val="000B54C1"/>
    <w:rsid w:val="000B5774"/>
    <w:rsid w:val="000B5C4A"/>
    <w:rsid w:val="000B5F7E"/>
    <w:rsid w:val="000B78CC"/>
    <w:rsid w:val="000C00E1"/>
    <w:rsid w:val="000C07CE"/>
    <w:rsid w:val="000C1B1A"/>
    <w:rsid w:val="000C42DD"/>
    <w:rsid w:val="000C4E93"/>
    <w:rsid w:val="000C6CBB"/>
    <w:rsid w:val="000C6D76"/>
    <w:rsid w:val="000C6E31"/>
    <w:rsid w:val="000C7168"/>
    <w:rsid w:val="000D0344"/>
    <w:rsid w:val="000D174A"/>
    <w:rsid w:val="000D348F"/>
    <w:rsid w:val="000D3B23"/>
    <w:rsid w:val="000D468C"/>
    <w:rsid w:val="000D5EC9"/>
    <w:rsid w:val="000D659D"/>
    <w:rsid w:val="000E02F8"/>
    <w:rsid w:val="000E13C9"/>
    <w:rsid w:val="000E301C"/>
    <w:rsid w:val="000E3370"/>
    <w:rsid w:val="000E33C3"/>
    <w:rsid w:val="000E4329"/>
    <w:rsid w:val="000E558F"/>
    <w:rsid w:val="000E7C81"/>
    <w:rsid w:val="000F025B"/>
    <w:rsid w:val="000F1FC4"/>
    <w:rsid w:val="000F254B"/>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1D2"/>
    <w:rsid w:val="00112C1D"/>
    <w:rsid w:val="001133CF"/>
    <w:rsid w:val="00113571"/>
    <w:rsid w:val="00114EB0"/>
    <w:rsid w:val="001153BE"/>
    <w:rsid w:val="001177F1"/>
    <w:rsid w:val="00117AF5"/>
    <w:rsid w:val="00117B42"/>
    <w:rsid w:val="00117E84"/>
    <w:rsid w:val="00121CA2"/>
    <w:rsid w:val="0012227B"/>
    <w:rsid w:val="001227E7"/>
    <w:rsid w:val="00123782"/>
    <w:rsid w:val="00124797"/>
    <w:rsid w:val="001249F1"/>
    <w:rsid w:val="00125A22"/>
    <w:rsid w:val="00126539"/>
    <w:rsid w:val="00126BF7"/>
    <w:rsid w:val="0013091C"/>
    <w:rsid w:val="00130C8A"/>
    <w:rsid w:val="001312D1"/>
    <w:rsid w:val="0013156C"/>
    <w:rsid w:val="00131814"/>
    <w:rsid w:val="00131EA5"/>
    <w:rsid w:val="0013204A"/>
    <w:rsid w:val="00132625"/>
    <w:rsid w:val="00135297"/>
    <w:rsid w:val="00135B09"/>
    <w:rsid w:val="00137DF0"/>
    <w:rsid w:val="00140232"/>
    <w:rsid w:val="0014087A"/>
    <w:rsid w:val="00141333"/>
    <w:rsid w:val="00141DD6"/>
    <w:rsid w:val="001441E6"/>
    <w:rsid w:val="00144AA6"/>
    <w:rsid w:val="00145B68"/>
    <w:rsid w:val="0014638D"/>
    <w:rsid w:val="00150690"/>
    <w:rsid w:val="0015093A"/>
    <w:rsid w:val="00150FD5"/>
    <w:rsid w:val="00152608"/>
    <w:rsid w:val="00154A6B"/>
    <w:rsid w:val="001551A2"/>
    <w:rsid w:val="0015526C"/>
    <w:rsid w:val="00157372"/>
    <w:rsid w:val="0016006A"/>
    <w:rsid w:val="0016044E"/>
    <w:rsid w:val="00160DF5"/>
    <w:rsid w:val="00163380"/>
    <w:rsid w:val="00163675"/>
    <w:rsid w:val="001636D5"/>
    <w:rsid w:val="00163EEC"/>
    <w:rsid w:val="00165014"/>
    <w:rsid w:val="001679FD"/>
    <w:rsid w:val="0017100B"/>
    <w:rsid w:val="00171F68"/>
    <w:rsid w:val="00177369"/>
    <w:rsid w:val="001775C4"/>
    <w:rsid w:val="001778DC"/>
    <w:rsid w:val="00177ED9"/>
    <w:rsid w:val="0018017B"/>
    <w:rsid w:val="00181069"/>
    <w:rsid w:val="00184540"/>
    <w:rsid w:val="00184EF7"/>
    <w:rsid w:val="00185A40"/>
    <w:rsid w:val="001860A0"/>
    <w:rsid w:val="00190FFA"/>
    <w:rsid w:val="0019227A"/>
    <w:rsid w:val="00195650"/>
    <w:rsid w:val="001977C8"/>
    <w:rsid w:val="00197C7B"/>
    <w:rsid w:val="001A11EF"/>
    <w:rsid w:val="001A1B88"/>
    <w:rsid w:val="001A1F92"/>
    <w:rsid w:val="001A2382"/>
    <w:rsid w:val="001A34F0"/>
    <w:rsid w:val="001A38C1"/>
    <w:rsid w:val="001A57EA"/>
    <w:rsid w:val="001A594B"/>
    <w:rsid w:val="001A68F4"/>
    <w:rsid w:val="001A6CB0"/>
    <w:rsid w:val="001A7126"/>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528"/>
    <w:rsid w:val="001E7D40"/>
    <w:rsid w:val="001F0201"/>
    <w:rsid w:val="001F0CA1"/>
    <w:rsid w:val="001F2538"/>
    <w:rsid w:val="001F2CFC"/>
    <w:rsid w:val="001F30D4"/>
    <w:rsid w:val="001F3BDF"/>
    <w:rsid w:val="001F3D16"/>
    <w:rsid w:val="001F46A0"/>
    <w:rsid w:val="001F5B17"/>
    <w:rsid w:val="001F6117"/>
    <w:rsid w:val="001F7A97"/>
    <w:rsid w:val="00200340"/>
    <w:rsid w:val="002010F1"/>
    <w:rsid w:val="0020116F"/>
    <w:rsid w:val="00201269"/>
    <w:rsid w:val="0020138F"/>
    <w:rsid w:val="002023A8"/>
    <w:rsid w:val="002023FE"/>
    <w:rsid w:val="002035A7"/>
    <w:rsid w:val="002042A1"/>
    <w:rsid w:val="002053F5"/>
    <w:rsid w:val="0020587A"/>
    <w:rsid w:val="00205B9C"/>
    <w:rsid w:val="00206268"/>
    <w:rsid w:val="00206464"/>
    <w:rsid w:val="00207048"/>
    <w:rsid w:val="00207793"/>
    <w:rsid w:val="002103EB"/>
    <w:rsid w:val="002107B2"/>
    <w:rsid w:val="0021160E"/>
    <w:rsid w:val="00212651"/>
    <w:rsid w:val="00214991"/>
    <w:rsid w:val="00216B32"/>
    <w:rsid w:val="00220898"/>
    <w:rsid w:val="002214AD"/>
    <w:rsid w:val="0022182B"/>
    <w:rsid w:val="00223223"/>
    <w:rsid w:val="00223971"/>
    <w:rsid w:val="0022418F"/>
    <w:rsid w:val="0022499C"/>
    <w:rsid w:val="00224B6C"/>
    <w:rsid w:val="00225AE2"/>
    <w:rsid w:val="00225BF4"/>
    <w:rsid w:val="002261DC"/>
    <w:rsid w:val="002263AA"/>
    <w:rsid w:val="00226AF5"/>
    <w:rsid w:val="00226C4A"/>
    <w:rsid w:val="002277A5"/>
    <w:rsid w:val="002313BF"/>
    <w:rsid w:val="00231E54"/>
    <w:rsid w:val="002321E8"/>
    <w:rsid w:val="002322F7"/>
    <w:rsid w:val="002323C1"/>
    <w:rsid w:val="00232E93"/>
    <w:rsid w:val="0023360F"/>
    <w:rsid w:val="00234668"/>
    <w:rsid w:val="00234F69"/>
    <w:rsid w:val="00235251"/>
    <w:rsid w:val="002359EF"/>
    <w:rsid w:val="00235B4C"/>
    <w:rsid w:val="00236705"/>
    <w:rsid w:val="0023683D"/>
    <w:rsid w:val="002376A3"/>
    <w:rsid w:val="002379A1"/>
    <w:rsid w:val="00241AD4"/>
    <w:rsid w:val="0024335F"/>
    <w:rsid w:val="00243BC1"/>
    <w:rsid w:val="00244332"/>
    <w:rsid w:val="00245042"/>
    <w:rsid w:val="00245B23"/>
    <w:rsid w:val="00246AD6"/>
    <w:rsid w:val="00246DE8"/>
    <w:rsid w:val="0025022A"/>
    <w:rsid w:val="00250854"/>
    <w:rsid w:val="0025228F"/>
    <w:rsid w:val="002530BE"/>
    <w:rsid w:val="00253E55"/>
    <w:rsid w:val="00257195"/>
    <w:rsid w:val="002578D8"/>
    <w:rsid w:val="002613A5"/>
    <w:rsid w:val="002636C4"/>
    <w:rsid w:val="00267881"/>
    <w:rsid w:val="002709CE"/>
    <w:rsid w:val="002723F2"/>
    <w:rsid w:val="00273821"/>
    <w:rsid w:val="00273FC1"/>
    <w:rsid w:val="00274E67"/>
    <w:rsid w:val="00275D12"/>
    <w:rsid w:val="002769F0"/>
    <w:rsid w:val="00276CD2"/>
    <w:rsid w:val="00277A1E"/>
    <w:rsid w:val="00277E9B"/>
    <w:rsid w:val="0028062F"/>
    <w:rsid w:val="002808AD"/>
    <w:rsid w:val="002809AF"/>
    <w:rsid w:val="00280FEC"/>
    <w:rsid w:val="00281EB0"/>
    <w:rsid w:val="0028456D"/>
    <w:rsid w:val="00285749"/>
    <w:rsid w:val="0028675B"/>
    <w:rsid w:val="00291CEC"/>
    <w:rsid w:val="002922D4"/>
    <w:rsid w:val="002928C7"/>
    <w:rsid w:val="0029298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53B"/>
    <w:rsid w:val="002B4A9F"/>
    <w:rsid w:val="002B4D4A"/>
    <w:rsid w:val="002B565A"/>
    <w:rsid w:val="002B59FE"/>
    <w:rsid w:val="002B5CE4"/>
    <w:rsid w:val="002B689A"/>
    <w:rsid w:val="002B7766"/>
    <w:rsid w:val="002C0977"/>
    <w:rsid w:val="002C0E3F"/>
    <w:rsid w:val="002C24E5"/>
    <w:rsid w:val="002C28CD"/>
    <w:rsid w:val="002C3F9C"/>
    <w:rsid w:val="002C4BB7"/>
    <w:rsid w:val="002C5758"/>
    <w:rsid w:val="002C5BCD"/>
    <w:rsid w:val="002C63B6"/>
    <w:rsid w:val="002C7216"/>
    <w:rsid w:val="002C73CF"/>
    <w:rsid w:val="002C7B02"/>
    <w:rsid w:val="002C7FBA"/>
    <w:rsid w:val="002D1D19"/>
    <w:rsid w:val="002D2923"/>
    <w:rsid w:val="002D2931"/>
    <w:rsid w:val="002D32AD"/>
    <w:rsid w:val="002D3445"/>
    <w:rsid w:val="002D3B50"/>
    <w:rsid w:val="002D3F6E"/>
    <w:rsid w:val="002D4229"/>
    <w:rsid w:val="002D4826"/>
    <w:rsid w:val="002D4B06"/>
    <w:rsid w:val="002D4DCF"/>
    <w:rsid w:val="002D721E"/>
    <w:rsid w:val="002D756C"/>
    <w:rsid w:val="002E068A"/>
    <w:rsid w:val="002E0B07"/>
    <w:rsid w:val="002E0E6D"/>
    <w:rsid w:val="002E16EB"/>
    <w:rsid w:val="002E2184"/>
    <w:rsid w:val="002E2C3E"/>
    <w:rsid w:val="002E30E8"/>
    <w:rsid w:val="002E3EF6"/>
    <w:rsid w:val="002E4216"/>
    <w:rsid w:val="002E4C5F"/>
    <w:rsid w:val="002E5A45"/>
    <w:rsid w:val="002E5E1A"/>
    <w:rsid w:val="002E74B9"/>
    <w:rsid w:val="002F03BC"/>
    <w:rsid w:val="002F1E63"/>
    <w:rsid w:val="002F4309"/>
    <w:rsid w:val="002F4657"/>
    <w:rsid w:val="002F55B2"/>
    <w:rsid w:val="002F6B54"/>
    <w:rsid w:val="002F776F"/>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41"/>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0080"/>
    <w:rsid w:val="0033143D"/>
    <w:rsid w:val="00331D74"/>
    <w:rsid w:val="00332B0C"/>
    <w:rsid w:val="0033340A"/>
    <w:rsid w:val="00333B90"/>
    <w:rsid w:val="00334763"/>
    <w:rsid w:val="00334AD9"/>
    <w:rsid w:val="00334BBB"/>
    <w:rsid w:val="00336954"/>
    <w:rsid w:val="003371C6"/>
    <w:rsid w:val="00340FC5"/>
    <w:rsid w:val="00341115"/>
    <w:rsid w:val="00342A3B"/>
    <w:rsid w:val="00342E26"/>
    <w:rsid w:val="003436A3"/>
    <w:rsid w:val="00343FB8"/>
    <w:rsid w:val="003452B6"/>
    <w:rsid w:val="00345E56"/>
    <w:rsid w:val="00346FB0"/>
    <w:rsid w:val="00347361"/>
    <w:rsid w:val="0035052F"/>
    <w:rsid w:val="00351711"/>
    <w:rsid w:val="00351B7B"/>
    <w:rsid w:val="00351BCD"/>
    <w:rsid w:val="00352A6B"/>
    <w:rsid w:val="0035378A"/>
    <w:rsid w:val="00353A10"/>
    <w:rsid w:val="00355891"/>
    <w:rsid w:val="00355CD4"/>
    <w:rsid w:val="00355E3A"/>
    <w:rsid w:val="00355E72"/>
    <w:rsid w:val="003561A9"/>
    <w:rsid w:val="0035686A"/>
    <w:rsid w:val="00357A1A"/>
    <w:rsid w:val="00357C32"/>
    <w:rsid w:val="00360667"/>
    <w:rsid w:val="003616A4"/>
    <w:rsid w:val="00361D36"/>
    <w:rsid w:val="003621A3"/>
    <w:rsid w:val="00363FF1"/>
    <w:rsid w:val="003643D7"/>
    <w:rsid w:val="00365B37"/>
    <w:rsid w:val="00366FA1"/>
    <w:rsid w:val="00367757"/>
    <w:rsid w:val="0037004C"/>
    <w:rsid w:val="003703CB"/>
    <w:rsid w:val="0037119B"/>
    <w:rsid w:val="003716D6"/>
    <w:rsid w:val="00371EED"/>
    <w:rsid w:val="0037293F"/>
    <w:rsid w:val="00372A7D"/>
    <w:rsid w:val="00373E10"/>
    <w:rsid w:val="0037427C"/>
    <w:rsid w:val="00380EBB"/>
    <w:rsid w:val="003819DC"/>
    <w:rsid w:val="00381C0D"/>
    <w:rsid w:val="00381F6C"/>
    <w:rsid w:val="00382B41"/>
    <w:rsid w:val="00384193"/>
    <w:rsid w:val="00384EED"/>
    <w:rsid w:val="003852F4"/>
    <w:rsid w:val="00385A03"/>
    <w:rsid w:val="003862C3"/>
    <w:rsid w:val="00387985"/>
    <w:rsid w:val="00390EDA"/>
    <w:rsid w:val="00391BE3"/>
    <w:rsid w:val="003923AD"/>
    <w:rsid w:val="003928F8"/>
    <w:rsid w:val="00393AB1"/>
    <w:rsid w:val="00393C91"/>
    <w:rsid w:val="00393FA3"/>
    <w:rsid w:val="0039412B"/>
    <w:rsid w:val="00394CE1"/>
    <w:rsid w:val="00394CF5"/>
    <w:rsid w:val="0039604D"/>
    <w:rsid w:val="00396450"/>
    <w:rsid w:val="003A2E9C"/>
    <w:rsid w:val="003A38B6"/>
    <w:rsid w:val="003A41E4"/>
    <w:rsid w:val="003A4E04"/>
    <w:rsid w:val="003A4FE1"/>
    <w:rsid w:val="003A557A"/>
    <w:rsid w:val="003A67E1"/>
    <w:rsid w:val="003A6D6C"/>
    <w:rsid w:val="003A723D"/>
    <w:rsid w:val="003B0809"/>
    <w:rsid w:val="003B3117"/>
    <w:rsid w:val="003B485B"/>
    <w:rsid w:val="003B4962"/>
    <w:rsid w:val="003B5800"/>
    <w:rsid w:val="003B7C7F"/>
    <w:rsid w:val="003B7F0D"/>
    <w:rsid w:val="003C1312"/>
    <w:rsid w:val="003C3310"/>
    <w:rsid w:val="003C4C53"/>
    <w:rsid w:val="003C5549"/>
    <w:rsid w:val="003C6D51"/>
    <w:rsid w:val="003C7216"/>
    <w:rsid w:val="003D0F1F"/>
    <w:rsid w:val="003D17A2"/>
    <w:rsid w:val="003D1A37"/>
    <w:rsid w:val="003D4B4C"/>
    <w:rsid w:val="003D4CBF"/>
    <w:rsid w:val="003D59A3"/>
    <w:rsid w:val="003D5DCB"/>
    <w:rsid w:val="003D6692"/>
    <w:rsid w:val="003D6F36"/>
    <w:rsid w:val="003E0E02"/>
    <w:rsid w:val="003E0E80"/>
    <w:rsid w:val="003E2447"/>
    <w:rsid w:val="003E3ABC"/>
    <w:rsid w:val="003E47BE"/>
    <w:rsid w:val="003E4D12"/>
    <w:rsid w:val="003E4F0B"/>
    <w:rsid w:val="003E576C"/>
    <w:rsid w:val="003E6759"/>
    <w:rsid w:val="003E69F6"/>
    <w:rsid w:val="003E6C2A"/>
    <w:rsid w:val="003E71D0"/>
    <w:rsid w:val="003E7386"/>
    <w:rsid w:val="003E7F9C"/>
    <w:rsid w:val="003F1A72"/>
    <w:rsid w:val="003F1DA4"/>
    <w:rsid w:val="003F21A6"/>
    <w:rsid w:val="003F2306"/>
    <w:rsid w:val="003F27D5"/>
    <w:rsid w:val="003F2910"/>
    <w:rsid w:val="003F2930"/>
    <w:rsid w:val="003F5304"/>
    <w:rsid w:val="003F5516"/>
    <w:rsid w:val="003F6A59"/>
    <w:rsid w:val="003F6BC9"/>
    <w:rsid w:val="003F7071"/>
    <w:rsid w:val="00401DD5"/>
    <w:rsid w:val="0040734E"/>
    <w:rsid w:val="00407AFD"/>
    <w:rsid w:val="00407F9F"/>
    <w:rsid w:val="00411039"/>
    <w:rsid w:val="004122AC"/>
    <w:rsid w:val="00412361"/>
    <w:rsid w:val="004131D9"/>
    <w:rsid w:val="0041390E"/>
    <w:rsid w:val="00414BB3"/>
    <w:rsid w:val="00415963"/>
    <w:rsid w:val="0041669D"/>
    <w:rsid w:val="004167B1"/>
    <w:rsid w:val="00416961"/>
    <w:rsid w:val="00416AC5"/>
    <w:rsid w:val="004201F7"/>
    <w:rsid w:val="00421EAB"/>
    <w:rsid w:val="0042735E"/>
    <w:rsid w:val="00427EEE"/>
    <w:rsid w:val="00433E63"/>
    <w:rsid w:val="00434BE2"/>
    <w:rsid w:val="00435C19"/>
    <w:rsid w:val="00435C42"/>
    <w:rsid w:val="00437000"/>
    <w:rsid w:val="00437A99"/>
    <w:rsid w:val="00444983"/>
    <w:rsid w:val="00444F8C"/>
    <w:rsid w:val="004453C9"/>
    <w:rsid w:val="00445A1C"/>
    <w:rsid w:val="0044674B"/>
    <w:rsid w:val="00446771"/>
    <w:rsid w:val="0045244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6A7"/>
    <w:rsid w:val="004678D4"/>
    <w:rsid w:val="0047197D"/>
    <w:rsid w:val="00471C06"/>
    <w:rsid w:val="00472352"/>
    <w:rsid w:val="004732C7"/>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3D21"/>
    <w:rsid w:val="004B4C38"/>
    <w:rsid w:val="004B5426"/>
    <w:rsid w:val="004B5622"/>
    <w:rsid w:val="004B5EC9"/>
    <w:rsid w:val="004B73E3"/>
    <w:rsid w:val="004C14E9"/>
    <w:rsid w:val="004C4FA4"/>
    <w:rsid w:val="004C5480"/>
    <w:rsid w:val="004C5649"/>
    <w:rsid w:val="004C5D1A"/>
    <w:rsid w:val="004C702B"/>
    <w:rsid w:val="004C7705"/>
    <w:rsid w:val="004D0597"/>
    <w:rsid w:val="004D221A"/>
    <w:rsid w:val="004D244F"/>
    <w:rsid w:val="004D5606"/>
    <w:rsid w:val="004D6157"/>
    <w:rsid w:val="004D679B"/>
    <w:rsid w:val="004E118E"/>
    <w:rsid w:val="004E1D68"/>
    <w:rsid w:val="004E22D6"/>
    <w:rsid w:val="004E5204"/>
    <w:rsid w:val="004E5AA5"/>
    <w:rsid w:val="004E6920"/>
    <w:rsid w:val="004E7EAF"/>
    <w:rsid w:val="004F0D89"/>
    <w:rsid w:val="004F22D3"/>
    <w:rsid w:val="004F27D3"/>
    <w:rsid w:val="004F2ABD"/>
    <w:rsid w:val="004F2B49"/>
    <w:rsid w:val="004F2C82"/>
    <w:rsid w:val="004F30D4"/>
    <w:rsid w:val="004F3427"/>
    <w:rsid w:val="004F34D4"/>
    <w:rsid w:val="004F3BBB"/>
    <w:rsid w:val="004F4335"/>
    <w:rsid w:val="004F5418"/>
    <w:rsid w:val="004F58BC"/>
    <w:rsid w:val="004F60A9"/>
    <w:rsid w:val="004F6211"/>
    <w:rsid w:val="004F62E1"/>
    <w:rsid w:val="004F6F3D"/>
    <w:rsid w:val="004F73A5"/>
    <w:rsid w:val="004F76F4"/>
    <w:rsid w:val="005006E8"/>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1CB"/>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5E57"/>
    <w:rsid w:val="005365BE"/>
    <w:rsid w:val="00536F09"/>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1042"/>
    <w:rsid w:val="005634D7"/>
    <w:rsid w:val="005646BF"/>
    <w:rsid w:val="005650FA"/>
    <w:rsid w:val="005660C0"/>
    <w:rsid w:val="00566E95"/>
    <w:rsid w:val="0056791E"/>
    <w:rsid w:val="00567EB3"/>
    <w:rsid w:val="0057050E"/>
    <w:rsid w:val="005718ED"/>
    <w:rsid w:val="00572763"/>
    <w:rsid w:val="00572797"/>
    <w:rsid w:val="005728A9"/>
    <w:rsid w:val="00572B6C"/>
    <w:rsid w:val="00572D3D"/>
    <w:rsid w:val="00573C46"/>
    <w:rsid w:val="00573CE7"/>
    <w:rsid w:val="00573E45"/>
    <w:rsid w:val="0057426E"/>
    <w:rsid w:val="00575C14"/>
    <w:rsid w:val="00576B52"/>
    <w:rsid w:val="00577754"/>
    <w:rsid w:val="00580727"/>
    <w:rsid w:val="0058102B"/>
    <w:rsid w:val="005831DD"/>
    <w:rsid w:val="00583D3F"/>
    <w:rsid w:val="0058472F"/>
    <w:rsid w:val="00584912"/>
    <w:rsid w:val="005865D8"/>
    <w:rsid w:val="00586DD7"/>
    <w:rsid w:val="00586F21"/>
    <w:rsid w:val="005936AE"/>
    <w:rsid w:val="005936AF"/>
    <w:rsid w:val="005944E5"/>
    <w:rsid w:val="00595486"/>
    <w:rsid w:val="0059611C"/>
    <w:rsid w:val="00597988"/>
    <w:rsid w:val="005A2C0F"/>
    <w:rsid w:val="005A3E77"/>
    <w:rsid w:val="005A5317"/>
    <w:rsid w:val="005A5B67"/>
    <w:rsid w:val="005A6F63"/>
    <w:rsid w:val="005A77C6"/>
    <w:rsid w:val="005B0621"/>
    <w:rsid w:val="005B142A"/>
    <w:rsid w:val="005B17D5"/>
    <w:rsid w:val="005B21D8"/>
    <w:rsid w:val="005B286F"/>
    <w:rsid w:val="005B288E"/>
    <w:rsid w:val="005B336F"/>
    <w:rsid w:val="005B5098"/>
    <w:rsid w:val="005B57AD"/>
    <w:rsid w:val="005B662F"/>
    <w:rsid w:val="005B79EA"/>
    <w:rsid w:val="005C0B1C"/>
    <w:rsid w:val="005C25B7"/>
    <w:rsid w:val="005C3EA0"/>
    <w:rsid w:val="005C44C3"/>
    <w:rsid w:val="005C7656"/>
    <w:rsid w:val="005D0520"/>
    <w:rsid w:val="005D1877"/>
    <w:rsid w:val="005D1DAC"/>
    <w:rsid w:val="005D2B32"/>
    <w:rsid w:val="005D2E91"/>
    <w:rsid w:val="005D34B6"/>
    <w:rsid w:val="005D38FB"/>
    <w:rsid w:val="005D46A2"/>
    <w:rsid w:val="005D5A2E"/>
    <w:rsid w:val="005D5D8F"/>
    <w:rsid w:val="005E0079"/>
    <w:rsid w:val="005E066C"/>
    <w:rsid w:val="005E2C44"/>
    <w:rsid w:val="005E300B"/>
    <w:rsid w:val="005E3280"/>
    <w:rsid w:val="005E331C"/>
    <w:rsid w:val="005E5A4E"/>
    <w:rsid w:val="005E64D8"/>
    <w:rsid w:val="005E7C95"/>
    <w:rsid w:val="005F0DE5"/>
    <w:rsid w:val="005F0E08"/>
    <w:rsid w:val="005F1896"/>
    <w:rsid w:val="005F45F0"/>
    <w:rsid w:val="005F48CD"/>
    <w:rsid w:val="00600BB7"/>
    <w:rsid w:val="00600E5D"/>
    <w:rsid w:val="006012B9"/>
    <w:rsid w:val="00602547"/>
    <w:rsid w:val="006050F1"/>
    <w:rsid w:val="00606F7E"/>
    <w:rsid w:val="00607113"/>
    <w:rsid w:val="0060743C"/>
    <w:rsid w:val="006079DE"/>
    <w:rsid w:val="00610758"/>
    <w:rsid w:val="0061083C"/>
    <w:rsid w:val="006112CF"/>
    <w:rsid w:val="0061138D"/>
    <w:rsid w:val="00611D7A"/>
    <w:rsid w:val="006127CB"/>
    <w:rsid w:val="006131E0"/>
    <w:rsid w:val="00615149"/>
    <w:rsid w:val="00615C80"/>
    <w:rsid w:val="00615EEE"/>
    <w:rsid w:val="006201A0"/>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5E1"/>
    <w:rsid w:val="00635D14"/>
    <w:rsid w:val="006407A8"/>
    <w:rsid w:val="00641134"/>
    <w:rsid w:val="006418C7"/>
    <w:rsid w:val="006429F8"/>
    <w:rsid w:val="006438A5"/>
    <w:rsid w:val="006439F7"/>
    <w:rsid w:val="00643D70"/>
    <w:rsid w:val="00643FDE"/>
    <w:rsid w:val="0064476B"/>
    <w:rsid w:val="00646458"/>
    <w:rsid w:val="006465D8"/>
    <w:rsid w:val="00647363"/>
    <w:rsid w:val="00647E1E"/>
    <w:rsid w:val="00652E41"/>
    <w:rsid w:val="00652EF1"/>
    <w:rsid w:val="00653D47"/>
    <w:rsid w:val="0065407D"/>
    <w:rsid w:val="00654A1C"/>
    <w:rsid w:val="00656298"/>
    <w:rsid w:val="006568E2"/>
    <w:rsid w:val="00656F8C"/>
    <w:rsid w:val="00657515"/>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156B"/>
    <w:rsid w:val="0067239B"/>
    <w:rsid w:val="006726F6"/>
    <w:rsid w:val="00673B4E"/>
    <w:rsid w:val="00673F38"/>
    <w:rsid w:val="00674A87"/>
    <w:rsid w:val="006765FF"/>
    <w:rsid w:val="00681497"/>
    <w:rsid w:val="00683590"/>
    <w:rsid w:val="00683A98"/>
    <w:rsid w:val="00683DA9"/>
    <w:rsid w:val="0068422A"/>
    <w:rsid w:val="00684B66"/>
    <w:rsid w:val="006853A9"/>
    <w:rsid w:val="00685676"/>
    <w:rsid w:val="00685C7F"/>
    <w:rsid w:val="00685CB5"/>
    <w:rsid w:val="0068764D"/>
    <w:rsid w:val="006906C2"/>
    <w:rsid w:val="00690D77"/>
    <w:rsid w:val="00693688"/>
    <w:rsid w:val="00693A52"/>
    <w:rsid w:val="00694F02"/>
    <w:rsid w:val="00696285"/>
    <w:rsid w:val="006A3F91"/>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1F2A"/>
    <w:rsid w:val="006C1F8C"/>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01E"/>
    <w:rsid w:val="006E3A1C"/>
    <w:rsid w:val="006E46B3"/>
    <w:rsid w:val="006E59BA"/>
    <w:rsid w:val="006F1D76"/>
    <w:rsid w:val="006F3E46"/>
    <w:rsid w:val="006F495F"/>
    <w:rsid w:val="006F4DAF"/>
    <w:rsid w:val="006F6366"/>
    <w:rsid w:val="006F6858"/>
    <w:rsid w:val="006F6EDB"/>
    <w:rsid w:val="006F6F67"/>
    <w:rsid w:val="006F736D"/>
    <w:rsid w:val="006F7573"/>
    <w:rsid w:val="006F77CF"/>
    <w:rsid w:val="006F7ADA"/>
    <w:rsid w:val="00700492"/>
    <w:rsid w:val="00700BE2"/>
    <w:rsid w:val="00702276"/>
    <w:rsid w:val="00702820"/>
    <w:rsid w:val="0070283A"/>
    <w:rsid w:val="00703478"/>
    <w:rsid w:val="00703CB7"/>
    <w:rsid w:val="00703F1B"/>
    <w:rsid w:val="00705FA1"/>
    <w:rsid w:val="007060C9"/>
    <w:rsid w:val="0070630F"/>
    <w:rsid w:val="007069A2"/>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092"/>
    <w:rsid w:val="007277FE"/>
    <w:rsid w:val="007304DD"/>
    <w:rsid w:val="007310F2"/>
    <w:rsid w:val="007316DF"/>
    <w:rsid w:val="007320A6"/>
    <w:rsid w:val="00732E28"/>
    <w:rsid w:val="00733013"/>
    <w:rsid w:val="00733D85"/>
    <w:rsid w:val="007359D7"/>
    <w:rsid w:val="007378BA"/>
    <w:rsid w:val="00740CE6"/>
    <w:rsid w:val="00742867"/>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3178"/>
    <w:rsid w:val="00764641"/>
    <w:rsid w:val="00764D85"/>
    <w:rsid w:val="007652AA"/>
    <w:rsid w:val="00765492"/>
    <w:rsid w:val="007659A7"/>
    <w:rsid w:val="00766154"/>
    <w:rsid w:val="007678AB"/>
    <w:rsid w:val="007678C0"/>
    <w:rsid w:val="007700E9"/>
    <w:rsid w:val="007713C6"/>
    <w:rsid w:val="00772EE9"/>
    <w:rsid w:val="00773E86"/>
    <w:rsid w:val="00774029"/>
    <w:rsid w:val="00774723"/>
    <w:rsid w:val="00774B66"/>
    <w:rsid w:val="00775151"/>
    <w:rsid w:val="007751E2"/>
    <w:rsid w:val="007755FD"/>
    <w:rsid w:val="007764BF"/>
    <w:rsid w:val="00776600"/>
    <w:rsid w:val="00776B4A"/>
    <w:rsid w:val="00776D40"/>
    <w:rsid w:val="007778F6"/>
    <w:rsid w:val="00777B17"/>
    <w:rsid w:val="007806CB"/>
    <w:rsid w:val="00780B3C"/>
    <w:rsid w:val="00781E7F"/>
    <w:rsid w:val="00783003"/>
    <w:rsid w:val="007831B3"/>
    <w:rsid w:val="00783551"/>
    <w:rsid w:val="0078424B"/>
    <w:rsid w:val="0078572C"/>
    <w:rsid w:val="00785739"/>
    <w:rsid w:val="007922F8"/>
    <w:rsid w:val="00792CD6"/>
    <w:rsid w:val="007931BA"/>
    <w:rsid w:val="0079442D"/>
    <w:rsid w:val="00794441"/>
    <w:rsid w:val="00795E88"/>
    <w:rsid w:val="00796155"/>
    <w:rsid w:val="00796522"/>
    <w:rsid w:val="00796B2F"/>
    <w:rsid w:val="00797D98"/>
    <w:rsid w:val="007A237B"/>
    <w:rsid w:val="007A4999"/>
    <w:rsid w:val="007A4CD1"/>
    <w:rsid w:val="007A76A0"/>
    <w:rsid w:val="007B0560"/>
    <w:rsid w:val="007B446A"/>
    <w:rsid w:val="007B512A"/>
    <w:rsid w:val="007B5967"/>
    <w:rsid w:val="007B6720"/>
    <w:rsid w:val="007B744C"/>
    <w:rsid w:val="007B74F1"/>
    <w:rsid w:val="007C1493"/>
    <w:rsid w:val="007C1ABF"/>
    <w:rsid w:val="007C27D0"/>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15FE"/>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6991"/>
    <w:rsid w:val="00807E69"/>
    <w:rsid w:val="00811EB2"/>
    <w:rsid w:val="00814156"/>
    <w:rsid w:val="0081673E"/>
    <w:rsid w:val="008213C3"/>
    <w:rsid w:val="00822DB6"/>
    <w:rsid w:val="00822F59"/>
    <w:rsid w:val="0082326C"/>
    <w:rsid w:val="008236A1"/>
    <w:rsid w:val="00826975"/>
    <w:rsid w:val="00827178"/>
    <w:rsid w:val="00827BE8"/>
    <w:rsid w:val="0083056C"/>
    <w:rsid w:val="008316E1"/>
    <w:rsid w:val="0083245A"/>
    <w:rsid w:val="00832EE8"/>
    <w:rsid w:val="00833076"/>
    <w:rsid w:val="00833DBC"/>
    <w:rsid w:val="008341DD"/>
    <w:rsid w:val="00835204"/>
    <w:rsid w:val="0083568C"/>
    <w:rsid w:val="0083606D"/>
    <w:rsid w:val="00836974"/>
    <w:rsid w:val="00837EEB"/>
    <w:rsid w:val="008421D3"/>
    <w:rsid w:val="00842476"/>
    <w:rsid w:val="00842F5B"/>
    <w:rsid w:val="00843B67"/>
    <w:rsid w:val="0084422A"/>
    <w:rsid w:val="0084574E"/>
    <w:rsid w:val="00847222"/>
    <w:rsid w:val="00847343"/>
    <w:rsid w:val="00847D13"/>
    <w:rsid w:val="00850C34"/>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87300"/>
    <w:rsid w:val="00890994"/>
    <w:rsid w:val="00890C7C"/>
    <w:rsid w:val="00890F8C"/>
    <w:rsid w:val="008915BB"/>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1BA0"/>
    <w:rsid w:val="008B2872"/>
    <w:rsid w:val="008B291E"/>
    <w:rsid w:val="008B6BBE"/>
    <w:rsid w:val="008B751B"/>
    <w:rsid w:val="008C0CFF"/>
    <w:rsid w:val="008C195A"/>
    <w:rsid w:val="008C1E98"/>
    <w:rsid w:val="008C2871"/>
    <w:rsid w:val="008C320D"/>
    <w:rsid w:val="008C504E"/>
    <w:rsid w:val="008C53F3"/>
    <w:rsid w:val="008C5443"/>
    <w:rsid w:val="008C5A88"/>
    <w:rsid w:val="008C7645"/>
    <w:rsid w:val="008C7D0D"/>
    <w:rsid w:val="008D0901"/>
    <w:rsid w:val="008D0C09"/>
    <w:rsid w:val="008D1335"/>
    <w:rsid w:val="008D1CC6"/>
    <w:rsid w:val="008D2C81"/>
    <w:rsid w:val="008D3456"/>
    <w:rsid w:val="008D54BC"/>
    <w:rsid w:val="008D54D3"/>
    <w:rsid w:val="008D5FF6"/>
    <w:rsid w:val="008D62F9"/>
    <w:rsid w:val="008D665E"/>
    <w:rsid w:val="008D6B8C"/>
    <w:rsid w:val="008D7223"/>
    <w:rsid w:val="008E0711"/>
    <w:rsid w:val="008E0875"/>
    <w:rsid w:val="008E120E"/>
    <w:rsid w:val="008E317F"/>
    <w:rsid w:val="008E48DB"/>
    <w:rsid w:val="008E5CF9"/>
    <w:rsid w:val="008E6A78"/>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4826"/>
    <w:rsid w:val="009162BA"/>
    <w:rsid w:val="00916611"/>
    <w:rsid w:val="009173E2"/>
    <w:rsid w:val="0091792E"/>
    <w:rsid w:val="009200F4"/>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6EF"/>
    <w:rsid w:val="00954A16"/>
    <w:rsid w:val="00955911"/>
    <w:rsid w:val="00955C83"/>
    <w:rsid w:val="00955EC7"/>
    <w:rsid w:val="009568A6"/>
    <w:rsid w:val="00956F3A"/>
    <w:rsid w:val="009612A1"/>
    <w:rsid w:val="00964DEA"/>
    <w:rsid w:val="009666C5"/>
    <w:rsid w:val="00966E9C"/>
    <w:rsid w:val="00966ED6"/>
    <w:rsid w:val="00967109"/>
    <w:rsid w:val="00967BBC"/>
    <w:rsid w:val="009730B0"/>
    <w:rsid w:val="00973976"/>
    <w:rsid w:val="00974045"/>
    <w:rsid w:val="0097454C"/>
    <w:rsid w:val="00974677"/>
    <w:rsid w:val="00974794"/>
    <w:rsid w:val="009749F3"/>
    <w:rsid w:val="00974FA3"/>
    <w:rsid w:val="00975E6F"/>
    <w:rsid w:val="00980067"/>
    <w:rsid w:val="009804B2"/>
    <w:rsid w:val="009817F3"/>
    <w:rsid w:val="00981B7A"/>
    <w:rsid w:val="00982B90"/>
    <w:rsid w:val="00983665"/>
    <w:rsid w:val="00987F4F"/>
    <w:rsid w:val="00990A84"/>
    <w:rsid w:val="00991380"/>
    <w:rsid w:val="00992F7D"/>
    <w:rsid w:val="009930E6"/>
    <w:rsid w:val="009935B7"/>
    <w:rsid w:val="0099570D"/>
    <w:rsid w:val="00996B11"/>
    <w:rsid w:val="00997584"/>
    <w:rsid w:val="00997F4A"/>
    <w:rsid w:val="009A0542"/>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611"/>
    <w:rsid w:val="009B6FA1"/>
    <w:rsid w:val="009C078D"/>
    <w:rsid w:val="009C3424"/>
    <w:rsid w:val="009C387A"/>
    <w:rsid w:val="009C3C1E"/>
    <w:rsid w:val="009C3F6D"/>
    <w:rsid w:val="009C4FD9"/>
    <w:rsid w:val="009C5FA0"/>
    <w:rsid w:val="009C61E2"/>
    <w:rsid w:val="009D0574"/>
    <w:rsid w:val="009D119A"/>
    <w:rsid w:val="009D3199"/>
    <w:rsid w:val="009D4386"/>
    <w:rsid w:val="009D60D1"/>
    <w:rsid w:val="009D63F9"/>
    <w:rsid w:val="009D69DE"/>
    <w:rsid w:val="009D7893"/>
    <w:rsid w:val="009E0D45"/>
    <w:rsid w:val="009E15D3"/>
    <w:rsid w:val="009E1821"/>
    <w:rsid w:val="009E199D"/>
    <w:rsid w:val="009E2608"/>
    <w:rsid w:val="009E2A13"/>
    <w:rsid w:val="009E40F2"/>
    <w:rsid w:val="009E5207"/>
    <w:rsid w:val="009E6607"/>
    <w:rsid w:val="009E67DF"/>
    <w:rsid w:val="009E6BC6"/>
    <w:rsid w:val="009E6DC2"/>
    <w:rsid w:val="009E7377"/>
    <w:rsid w:val="009E79AF"/>
    <w:rsid w:val="009F04EF"/>
    <w:rsid w:val="009F458D"/>
    <w:rsid w:val="009F50A4"/>
    <w:rsid w:val="009F5C3D"/>
    <w:rsid w:val="009F6450"/>
    <w:rsid w:val="00A007DD"/>
    <w:rsid w:val="00A03496"/>
    <w:rsid w:val="00A054BA"/>
    <w:rsid w:val="00A0622B"/>
    <w:rsid w:val="00A06BFC"/>
    <w:rsid w:val="00A07ACA"/>
    <w:rsid w:val="00A10593"/>
    <w:rsid w:val="00A10749"/>
    <w:rsid w:val="00A11DA6"/>
    <w:rsid w:val="00A142CE"/>
    <w:rsid w:val="00A16333"/>
    <w:rsid w:val="00A16A4C"/>
    <w:rsid w:val="00A20744"/>
    <w:rsid w:val="00A21B43"/>
    <w:rsid w:val="00A21FB9"/>
    <w:rsid w:val="00A22E52"/>
    <w:rsid w:val="00A243EE"/>
    <w:rsid w:val="00A2699F"/>
    <w:rsid w:val="00A26A1E"/>
    <w:rsid w:val="00A26DE2"/>
    <w:rsid w:val="00A2785C"/>
    <w:rsid w:val="00A30656"/>
    <w:rsid w:val="00A3088A"/>
    <w:rsid w:val="00A3180A"/>
    <w:rsid w:val="00A31AC6"/>
    <w:rsid w:val="00A33078"/>
    <w:rsid w:val="00A33D68"/>
    <w:rsid w:val="00A34915"/>
    <w:rsid w:val="00A36038"/>
    <w:rsid w:val="00A36EF0"/>
    <w:rsid w:val="00A376FA"/>
    <w:rsid w:val="00A37803"/>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025"/>
    <w:rsid w:val="00A62B37"/>
    <w:rsid w:val="00A632EB"/>
    <w:rsid w:val="00A638C7"/>
    <w:rsid w:val="00A63C72"/>
    <w:rsid w:val="00A64F6B"/>
    <w:rsid w:val="00A65D85"/>
    <w:rsid w:val="00A671CE"/>
    <w:rsid w:val="00A6758C"/>
    <w:rsid w:val="00A677DD"/>
    <w:rsid w:val="00A67B09"/>
    <w:rsid w:val="00A71FE2"/>
    <w:rsid w:val="00A7250A"/>
    <w:rsid w:val="00A725DB"/>
    <w:rsid w:val="00A72DE1"/>
    <w:rsid w:val="00A730E8"/>
    <w:rsid w:val="00A73BFE"/>
    <w:rsid w:val="00A740DE"/>
    <w:rsid w:val="00A7613D"/>
    <w:rsid w:val="00A766B8"/>
    <w:rsid w:val="00A76980"/>
    <w:rsid w:val="00A80208"/>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2ADD"/>
    <w:rsid w:val="00AA3A7F"/>
    <w:rsid w:val="00AA45AC"/>
    <w:rsid w:val="00AA4C5E"/>
    <w:rsid w:val="00AA73DA"/>
    <w:rsid w:val="00AA7DFA"/>
    <w:rsid w:val="00AB057B"/>
    <w:rsid w:val="00AB2179"/>
    <w:rsid w:val="00AB2768"/>
    <w:rsid w:val="00AB3629"/>
    <w:rsid w:val="00AB37CE"/>
    <w:rsid w:val="00AB4399"/>
    <w:rsid w:val="00AB4891"/>
    <w:rsid w:val="00AB48C5"/>
    <w:rsid w:val="00AB502E"/>
    <w:rsid w:val="00AB7302"/>
    <w:rsid w:val="00AC0988"/>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58B3"/>
    <w:rsid w:val="00AE6F49"/>
    <w:rsid w:val="00AE7EA7"/>
    <w:rsid w:val="00AF0536"/>
    <w:rsid w:val="00AF1890"/>
    <w:rsid w:val="00AF3473"/>
    <w:rsid w:val="00AF45CD"/>
    <w:rsid w:val="00AF4A07"/>
    <w:rsid w:val="00AF4E18"/>
    <w:rsid w:val="00AF501B"/>
    <w:rsid w:val="00AF7515"/>
    <w:rsid w:val="00B00341"/>
    <w:rsid w:val="00B010E3"/>
    <w:rsid w:val="00B028AB"/>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BCA"/>
    <w:rsid w:val="00B21279"/>
    <w:rsid w:val="00B21E5B"/>
    <w:rsid w:val="00B2333A"/>
    <w:rsid w:val="00B235F4"/>
    <w:rsid w:val="00B23B22"/>
    <w:rsid w:val="00B26195"/>
    <w:rsid w:val="00B27C79"/>
    <w:rsid w:val="00B27F94"/>
    <w:rsid w:val="00B30D09"/>
    <w:rsid w:val="00B31563"/>
    <w:rsid w:val="00B31E2B"/>
    <w:rsid w:val="00B31ED2"/>
    <w:rsid w:val="00B3360C"/>
    <w:rsid w:val="00B345C6"/>
    <w:rsid w:val="00B347E8"/>
    <w:rsid w:val="00B34A43"/>
    <w:rsid w:val="00B34FB1"/>
    <w:rsid w:val="00B35CC0"/>
    <w:rsid w:val="00B40BA4"/>
    <w:rsid w:val="00B41217"/>
    <w:rsid w:val="00B4170D"/>
    <w:rsid w:val="00B424D6"/>
    <w:rsid w:val="00B42D10"/>
    <w:rsid w:val="00B4374E"/>
    <w:rsid w:val="00B44656"/>
    <w:rsid w:val="00B45A16"/>
    <w:rsid w:val="00B47C0A"/>
    <w:rsid w:val="00B50132"/>
    <w:rsid w:val="00B50621"/>
    <w:rsid w:val="00B50707"/>
    <w:rsid w:val="00B52B4D"/>
    <w:rsid w:val="00B52D23"/>
    <w:rsid w:val="00B5303D"/>
    <w:rsid w:val="00B53817"/>
    <w:rsid w:val="00B53942"/>
    <w:rsid w:val="00B53E08"/>
    <w:rsid w:val="00B55129"/>
    <w:rsid w:val="00B557B2"/>
    <w:rsid w:val="00B558AC"/>
    <w:rsid w:val="00B55A0B"/>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5272"/>
    <w:rsid w:val="00B86576"/>
    <w:rsid w:val="00B87873"/>
    <w:rsid w:val="00B90FD9"/>
    <w:rsid w:val="00B93871"/>
    <w:rsid w:val="00B93D8B"/>
    <w:rsid w:val="00B93ED6"/>
    <w:rsid w:val="00B949DB"/>
    <w:rsid w:val="00B97C5D"/>
    <w:rsid w:val="00BA030D"/>
    <w:rsid w:val="00BA06E3"/>
    <w:rsid w:val="00BA0C8C"/>
    <w:rsid w:val="00BA109A"/>
    <w:rsid w:val="00BA1642"/>
    <w:rsid w:val="00BA28CF"/>
    <w:rsid w:val="00BA331C"/>
    <w:rsid w:val="00BA3349"/>
    <w:rsid w:val="00BA350E"/>
    <w:rsid w:val="00BA3CA4"/>
    <w:rsid w:val="00BA4A56"/>
    <w:rsid w:val="00BA4FB5"/>
    <w:rsid w:val="00BA5C0D"/>
    <w:rsid w:val="00BA6D64"/>
    <w:rsid w:val="00BA6F09"/>
    <w:rsid w:val="00BB399B"/>
    <w:rsid w:val="00BB4CBA"/>
    <w:rsid w:val="00BB5613"/>
    <w:rsid w:val="00BB6430"/>
    <w:rsid w:val="00BB6A38"/>
    <w:rsid w:val="00BB6A53"/>
    <w:rsid w:val="00BB6B10"/>
    <w:rsid w:val="00BB6B31"/>
    <w:rsid w:val="00BC15A4"/>
    <w:rsid w:val="00BC35B5"/>
    <w:rsid w:val="00BC39FF"/>
    <w:rsid w:val="00BC4269"/>
    <w:rsid w:val="00BC5AC5"/>
    <w:rsid w:val="00BC6C4E"/>
    <w:rsid w:val="00BC7455"/>
    <w:rsid w:val="00BD0E0B"/>
    <w:rsid w:val="00BD0F84"/>
    <w:rsid w:val="00BD279D"/>
    <w:rsid w:val="00BD36FB"/>
    <w:rsid w:val="00BD5AE8"/>
    <w:rsid w:val="00BD5E3C"/>
    <w:rsid w:val="00BD64F8"/>
    <w:rsid w:val="00BE096C"/>
    <w:rsid w:val="00BE0FD3"/>
    <w:rsid w:val="00BE1993"/>
    <w:rsid w:val="00BE2DAB"/>
    <w:rsid w:val="00BE3784"/>
    <w:rsid w:val="00BE3BE3"/>
    <w:rsid w:val="00BE4185"/>
    <w:rsid w:val="00BE50CD"/>
    <w:rsid w:val="00BE52BB"/>
    <w:rsid w:val="00BE53E1"/>
    <w:rsid w:val="00BE5D15"/>
    <w:rsid w:val="00BE5E26"/>
    <w:rsid w:val="00BE698C"/>
    <w:rsid w:val="00BE77A9"/>
    <w:rsid w:val="00BE789D"/>
    <w:rsid w:val="00BF1363"/>
    <w:rsid w:val="00BF21C3"/>
    <w:rsid w:val="00BF2782"/>
    <w:rsid w:val="00BF27E1"/>
    <w:rsid w:val="00BF3830"/>
    <w:rsid w:val="00BF394D"/>
    <w:rsid w:val="00BF3A83"/>
    <w:rsid w:val="00BF43D0"/>
    <w:rsid w:val="00BF6172"/>
    <w:rsid w:val="00BF639F"/>
    <w:rsid w:val="00C0058C"/>
    <w:rsid w:val="00C04139"/>
    <w:rsid w:val="00C042AF"/>
    <w:rsid w:val="00C06126"/>
    <w:rsid w:val="00C06C41"/>
    <w:rsid w:val="00C079F4"/>
    <w:rsid w:val="00C11121"/>
    <w:rsid w:val="00C11712"/>
    <w:rsid w:val="00C118E0"/>
    <w:rsid w:val="00C136A6"/>
    <w:rsid w:val="00C138D6"/>
    <w:rsid w:val="00C168C6"/>
    <w:rsid w:val="00C16A56"/>
    <w:rsid w:val="00C17D9F"/>
    <w:rsid w:val="00C20182"/>
    <w:rsid w:val="00C20F4E"/>
    <w:rsid w:val="00C220E0"/>
    <w:rsid w:val="00C22470"/>
    <w:rsid w:val="00C2412B"/>
    <w:rsid w:val="00C2448E"/>
    <w:rsid w:val="00C24C98"/>
    <w:rsid w:val="00C24E1D"/>
    <w:rsid w:val="00C322F9"/>
    <w:rsid w:val="00C33600"/>
    <w:rsid w:val="00C344DF"/>
    <w:rsid w:val="00C34B1E"/>
    <w:rsid w:val="00C354B0"/>
    <w:rsid w:val="00C367B1"/>
    <w:rsid w:val="00C37A62"/>
    <w:rsid w:val="00C37ECD"/>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56BFF"/>
    <w:rsid w:val="00C56FC7"/>
    <w:rsid w:val="00C604D9"/>
    <w:rsid w:val="00C613E6"/>
    <w:rsid w:val="00C61C41"/>
    <w:rsid w:val="00C6290F"/>
    <w:rsid w:val="00C63735"/>
    <w:rsid w:val="00C63C1A"/>
    <w:rsid w:val="00C64341"/>
    <w:rsid w:val="00C64816"/>
    <w:rsid w:val="00C673DC"/>
    <w:rsid w:val="00C67B92"/>
    <w:rsid w:val="00C716CA"/>
    <w:rsid w:val="00C71E0A"/>
    <w:rsid w:val="00C73295"/>
    <w:rsid w:val="00C73C42"/>
    <w:rsid w:val="00C74835"/>
    <w:rsid w:val="00C7493C"/>
    <w:rsid w:val="00C774D3"/>
    <w:rsid w:val="00C8027C"/>
    <w:rsid w:val="00C806E9"/>
    <w:rsid w:val="00C809B9"/>
    <w:rsid w:val="00C82E5B"/>
    <w:rsid w:val="00C83013"/>
    <w:rsid w:val="00C84DC4"/>
    <w:rsid w:val="00C854A8"/>
    <w:rsid w:val="00C85755"/>
    <w:rsid w:val="00C860CA"/>
    <w:rsid w:val="00C86957"/>
    <w:rsid w:val="00C901E5"/>
    <w:rsid w:val="00C9170E"/>
    <w:rsid w:val="00C92086"/>
    <w:rsid w:val="00C92420"/>
    <w:rsid w:val="00C93080"/>
    <w:rsid w:val="00C950C5"/>
    <w:rsid w:val="00C95985"/>
    <w:rsid w:val="00C95DEA"/>
    <w:rsid w:val="00C95E7A"/>
    <w:rsid w:val="00C9681F"/>
    <w:rsid w:val="00CA115B"/>
    <w:rsid w:val="00CA18DA"/>
    <w:rsid w:val="00CA1F55"/>
    <w:rsid w:val="00CA2621"/>
    <w:rsid w:val="00CA2938"/>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3EBD"/>
    <w:rsid w:val="00CC475F"/>
    <w:rsid w:val="00CC6082"/>
    <w:rsid w:val="00CC6C6E"/>
    <w:rsid w:val="00CC76E6"/>
    <w:rsid w:val="00CC7FD1"/>
    <w:rsid w:val="00CC7FFB"/>
    <w:rsid w:val="00CD01E6"/>
    <w:rsid w:val="00CD05C8"/>
    <w:rsid w:val="00CD06F2"/>
    <w:rsid w:val="00CD15D4"/>
    <w:rsid w:val="00CD1A92"/>
    <w:rsid w:val="00CD1F55"/>
    <w:rsid w:val="00CD69CD"/>
    <w:rsid w:val="00CD6ED2"/>
    <w:rsid w:val="00CD7B00"/>
    <w:rsid w:val="00CE0A18"/>
    <w:rsid w:val="00CE1A22"/>
    <w:rsid w:val="00CE2781"/>
    <w:rsid w:val="00CE33DA"/>
    <w:rsid w:val="00CE3BE7"/>
    <w:rsid w:val="00CE3C10"/>
    <w:rsid w:val="00CE466B"/>
    <w:rsid w:val="00CE5D62"/>
    <w:rsid w:val="00CE6634"/>
    <w:rsid w:val="00CE6EDE"/>
    <w:rsid w:val="00CF0BD5"/>
    <w:rsid w:val="00CF1822"/>
    <w:rsid w:val="00CF488A"/>
    <w:rsid w:val="00CF493E"/>
    <w:rsid w:val="00CF4982"/>
    <w:rsid w:val="00CF5168"/>
    <w:rsid w:val="00CF62BB"/>
    <w:rsid w:val="00CF7168"/>
    <w:rsid w:val="00CF7357"/>
    <w:rsid w:val="00CF7811"/>
    <w:rsid w:val="00D0140B"/>
    <w:rsid w:val="00D020D2"/>
    <w:rsid w:val="00D0291E"/>
    <w:rsid w:val="00D045B1"/>
    <w:rsid w:val="00D051A3"/>
    <w:rsid w:val="00D0592B"/>
    <w:rsid w:val="00D12684"/>
    <w:rsid w:val="00D129E1"/>
    <w:rsid w:val="00D13AF7"/>
    <w:rsid w:val="00D141D7"/>
    <w:rsid w:val="00D14BDC"/>
    <w:rsid w:val="00D1547D"/>
    <w:rsid w:val="00D15834"/>
    <w:rsid w:val="00D15D1D"/>
    <w:rsid w:val="00D17D34"/>
    <w:rsid w:val="00D20A32"/>
    <w:rsid w:val="00D2129F"/>
    <w:rsid w:val="00D215A7"/>
    <w:rsid w:val="00D233A3"/>
    <w:rsid w:val="00D2389D"/>
    <w:rsid w:val="00D24B5B"/>
    <w:rsid w:val="00D25335"/>
    <w:rsid w:val="00D25C6F"/>
    <w:rsid w:val="00D2660D"/>
    <w:rsid w:val="00D26B24"/>
    <w:rsid w:val="00D317C2"/>
    <w:rsid w:val="00D32033"/>
    <w:rsid w:val="00D322C4"/>
    <w:rsid w:val="00D32B0C"/>
    <w:rsid w:val="00D34800"/>
    <w:rsid w:val="00D34B96"/>
    <w:rsid w:val="00D377E1"/>
    <w:rsid w:val="00D40C3D"/>
    <w:rsid w:val="00D413F6"/>
    <w:rsid w:val="00D41622"/>
    <w:rsid w:val="00D44952"/>
    <w:rsid w:val="00D44B5B"/>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5491"/>
    <w:rsid w:val="00D65715"/>
    <w:rsid w:val="00D66BC4"/>
    <w:rsid w:val="00D66DB4"/>
    <w:rsid w:val="00D67393"/>
    <w:rsid w:val="00D67E08"/>
    <w:rsid w:val="00D7032C"/>
    <w:rsid w:val="00D7067B"/>
    <w:rsid w:val="00D712EC"/>
    <w:rsid w:val="00D7175C"/>
    <w:rsid w:val="00D72B2E"/>
    <w:rsid w:val="00D74A56"/>
    <w:rsid w:val="00D74B6B"/>
    <w:rsid w:val="00D760A8"/>
    <w:rsid w:val="00D76CB8"/>
    <w:rsid w:val="00D77A26"/>
    <w:rsid w:val="00D80C65"/>
    <w:rsid w:val="00D82EA2"/>
    <w:rsid w:val="00D8495E"/>
    <w:rsid w:val="00D9074A"/>
    <w:rsid w:val="00D9097D"/>
    <w:rsid w:val="00D9417C"/>
    <w:rsid w:val="00D949C7"/>
    <w:rsid w:val="00D94E69"/>
    <w:rsid w:val="00D952E4"/>
    <w:rsid w:val="00D95B22"/>
    <w:rsid w:val="00D97CC6"/>
    <w:rsid w:val="00DA242B"/>
    <w:rsid w:val="00DA32E6"/>
    <w:rsid w:val="00DA32F7"/>
    <w:rsid w:val="00DA4C2A"/>
    <w:rsid w:val="00DA6E41"/>
    <w:rsid w:val="00DA7113"/>
    <w:rsid w:val="00DA7B9F"/>
    <w:rsid w:val="00DB227D"/>
    <w:rsid w:val="00DB2997"/>
    <w:rsid w:val="00DB2BA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64E"/>
    <w:rsid w:val="00DD350D"/>
    <w:rsid w:val="00DD3B19"/>
    <w:rsid w:val="00DD4216"/>
    <w:rsid w:val="00DD4F6E"/>
    <w:rsid w:val="00DD50DD"/>
    <w:rsid w:val="00DD5AE1"/>
    <w:rsid w:val="00DD6E90"/>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DF5F66"/>
    <w:rsid w:val="00DF6483"/>
    <w:rsid w:val="00E0095F"/>
    <w:rsid w:val="00E028EE"/>
    <w:rsid w:val="00E03A59"/>
    <w:rsid w:val="00E03A6C"/>
    <w:rsid w:val="00E03C6D"/>
    <w:rsid w:val="00E03EB1"/>
    <w:rsid w:val="00E10018"/>
    <w:rsid w:val="00E10F6B"/>
    <w:rsid w:val="00E119DC"/>
    <w:rsid w:val="00E12F74"/>
    <w:rsid w:val="00E139CA"/>
    <w:rsid w:val="00E15764"/>
    <w:rsid w:val="00E15A33"/>
    <w:rsid w:val="00E15C46"/>
    <w:rsid w:val="00E16BCC"/>
    <w:rsid w:val="00E16F1D"/>
    <w:rsid w:val="00E214EB"/>
    <w:rsid w:val="00E232BC"/>
    <w:rsid w:val="00E234D2"/>
    <w:rsid w:val="00E30D80"/>
    <w:rsid w:val="00E3131F"/>
    <w:rsid w:val="00E319C5"/>
    <w:rsid w:val="00E31B55"/>
    <w:rsid w:val="00E324CC"/>
    <w:rsid w:val="00E34407"/>
    <w:rsid w:val="00E3467F"/>
    <w:rsid w:val="00E36CC6"/>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E40"/>
    <w:rsid w:val="00E66FEF"/>
    <w:rsid w:val="00E673C4"/>
    <w:rsid w:val="00E67D48"/>
    <w:rsid w:val="00E71C79"/>
    <w:rsid w:val="00E725F7"/>
    <w:rsid w:val="00E7382B"/>
    <w:rsid w:val="00E73AA2"/>
    <w:rsid w:val="00E7553B"/>
    <w:rsid w:val="00E75864"/>
    <w:rsid w:val="00E75C01"/>
    <w:rsid w:val="00E76737"/>
    <w:rsid w:val="00E7773E"/>
    <w:rsid w:val="00E80FB6"/>
    <w:rsid w:val="00E81190"/>
    <w:rsid w:val="00E82653"/>
    <w:rsid w:val="00E836AC"/>
    <w:rsid w:val="00E839B9"/>
    <w:rsid w:val="00E84310"/>
    <w:rsid w:val="00E849D4"/>
    <w:rsid w:val="00E855A7"/>
    <w:rsid w:val="00E85C54"/>
    <w:rsid w:val="00E85DEE"/>
    <w:rsid w:val="00E86828"/>
    <w:rsid w:val="00E86925"/>
    <w:rsid w:val="00E86E33"/>
    <w:rsid w:val="00E87423"/>
    <w:rsid w:val="00E901C9"/>
    <w:rsid w:val="00E91C6C"/>
    <w:rsid w:val="00E9217A"/>
    <w:rsid w:val="00E922A3"/>
    <w:rsid w:val="00E93D70"/>
    <w:rsid w:val="00E95173"/>
    <w:rsid w:val="00E95B6B"/>
    <w:rsid w:val="00E9713D"/>
    <w:rsid w:val="00E973A9"/>
    <w:rsid w:val="00EA1FBE"/>
    <w:rsid w:val="00EA251F"/>
    <w:rsid w:val="00EA325D"/>
    <w:rsid w:val="00EA32CC"/>
    <w:rsid w:val="00EA6667"/>
    <w:rsid w:val="00EA6D06"/>
    <w:rsid w:val="00EB08DC"/>
    <w:rsid w:val="00EB3BD5"/>
    <w:rsid w:val="00EB4128"/>
    <w:rsid w:val="00EB4CC3"/>
    <w:rsid w:val="00EB52E7"/>
    <w:rsid w:val="00EB5621"/>
    <w:rsid w:val="00EB5FDF"/>
    <w:rsid w:val="00EB63D8"/>
    <w:rsid w:val="00EB7FA8"/>
    <w:rsid w:val="00EC0520"/>
    <w:rsid w:val="00EC0632"/>
    <w:rsid w:val="00EC3290"/>
    <w:rsid w:val="00EC355E"/>
    <w:rsid w:val="00EC586C"/>
    <w:rsid w:val="00EC75E0"/>
    <w:rsid w:val="00EC7C1B"/>
    <w:rsid w:val="00ED00C2"/>
    <w:rsid w:val="00ED17A9"/>
    <w:rsid w:val="00ED2080"/>
    <w:rsid w:val="00ED58D4"/>
    <w:rsid w:val="00ED5D30"/>
    <w:rsid w:val="00ED7753"/>
    <w:rsid w:val="00EE1449"/>
    <w:rsid w:val="00EE21FF"/>
    <w:rsid w:val="00EE28D5"/>
    <w:rsid w:val="00EE39D6"/>
    <w:rsid w:val="00EE41D1"/>
    <w:rsid w:val="00EE4A13"/>
    <w:rsid w:val="00EE4CB7"/>
    <w:rsid w:val="00EE4D35"/>
    <w:rsid w:val="00EE5C23"/>
    <w:rsid w:val="00EE678D"/>
    <w:rsid w:val="00EE7D34"/>
    <w:rsid w:val="00EE7D43"/>
    <w:rsid w:val="00EF0929"/>
    <w:rsid w:val="00EF137B"/>
    <w:rsid w:val="00EF1C97"/>
    <w:rsid w:val="00EF2310"/>
    <w:rsid w:val="00EF236D"/>
    <w:rsid w:val="00EF266C"/>
    <w:rsid w:val="00EF2E8F"/>
    <w:rsid w:val="00EF3CCA"/>
    <w:rsid w:val="00EF4764"/>
    <w:rsid w:val="00EF53ED"/>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2E06"/>
    <w:rsid w:val="00F23458"/>
    <w:rsid w:val="00F236D4"/>
    <w:rsid w:val="00F23AF6"/>
    <w:rsid w:val="00F2401C"/>
    <w:rsid w:val="00F2536F"/>
    <w:rsid w:val="00F254D3"/>
    <w:rsid w:val="00F25D98"/>
    <w:rsid w:val="00F261D9"/>
    <w:rsid w:val="00F26EAF"/>
    <w:rsid w:val="00F300AE"/>
    <w:rsid w:val="00F300FB"/>
    <w:rsid w:val="00F30963"/>
    <w:rsid w:val="00F30AC8"/>
    <w:rsid w:val="00F31C90"/>
    <w:rsid w:val="00F33371"/>
    <w:rsid w:val="00F340F4"/>
    <w:rsid w:val="00F34406"/>
    <w:rsid w:val="00F34408"/>
    <w:rsid w:val="00F414C4"/>
    <w:rsid w:val="00F42BD1"/>
    <w:rsid w:val="00F42BE7"/>
    <w:rsid w:val="00F438DD"/>
    <w:rsid w:val="00F44146"/>
    <w:rsid w:val="00F44A58"/>
    <w:rsid w:val="00F45052"/>
    <w:rsid w:val="00F46AC8"/>
    <w:rsid w:val="00F475D5"/>
    <w:rsid w:val="00F476A5"/>
    <w:rsid w:val="00F47A89"/>
    <w:rsid w:val="00F50C75"/>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39D"/>
    <w:rsid w:val="00F72697"/>
    <w:rsid w:val="00F72D38"/>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2E3"/>
    <w:rsid w:val="00FA1699"/>
    <w:rsid w:val="00FA1FA1"/>
    <w:rsid w:val="00FA2354"/>
    <w:rsid w:val="00FA24AC"/>
    <w:rsid w:val="00FA2A33"/>
    <w:rsid w:val="00FA3DC0"/>
    <w:rsid w:val="00FA4654"/>
    <w:rsid w:val="00FA5242"/>
    <w:rsid w:val="00FA5FD5"/>
    <w:rsid w:val="00FA62B3"/>
    <w:rsid w:val="00FA65A1"/>
    <w:rsid w:val="00FA69E5"/>
    <w:rsid w:val="00FA7DC8"/>
    <w:rsid w:val="00FB075F"/>
    <w:rsid w:val="00FB0EC4"/>
    <w:rsid w:val="00FB10B0"/>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4F14"/>
    <w:rsid w:val="00FD52EB"/>
    <w:rsid w:val="00FD7432"/>
    <w:rsid w:val="00FE174A"/>
    <w:rsid w:val="00FE18C8"/>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77FB2F"/>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itle" w:qFormat="1"/>
    <w:lsdException w:name="Default Paragraph Font" w:uiPriority="1"/>
    <w:lsdException w:name="Subtitle"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7803"/>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link w:val="5Char"/>
    <w:qFormat/>
    <w:rsid w:val="005456E5"/>
    <w:pPr>
      <w:ind w:left="1701" w:hanging="1701"/>
      <w:outlineLvl w:val="4"/>
    </w:pPr>
    <w:rPr>
      <w:sz w:val="22"/>
    </w:rPr>
  </w:style>
  <w:style w:type="paragraph" w:styleId="6">
    <w:name w:val="heading 6"/>
    <w:basedOn w:val="H6"/>
    <w:next w:val="a2"/>
    <w:link w:val="6Char"/>
    <w:qFormat/>
    <w:rsid w:val="005456E5"/>
    <w:pPr>
      <w:outlineLvl w:val="5"/>
    </w:pPr>
  </w:style>
  <w:style w:type="paragraph" w:styleId="7">
    <w:name w:val="heading 7"/>
    <w:basedOn w:val="H6"/>
    <w:next w:val="a2"/>
    <w:link w:val="7Char"/>
    <w:qFormat/>
    <w:rsid w:val="005456E5"/>
    <w:pPr>
      <w:outlineLvl w:val="6"/>
    </w:pPr>
  </w:style>
  <w:style w:type="paragraph" w:styleId="8">
    <w:name w:val="heading 8"/>
    <w:basedOn w:val="10"/>
    <w:next w:val="a2"/>
    <w:link w:val="8Char"/>
    <w:qFormat/>
    <w:rsid w:val="005456E5"/>
    <w:pPr>
      <w:ind w:left="0" w:firstLine="0"/>
      <w:outlineLvl w:val="7"/>
    </w:pPr>
  </w:style>
  <w:style w:type="paragraph" w:styleId="9">
    <w:name w:val="heading 9"/>
    <w:basedOn w:val="8"/>
    <w:next w:val="a2"/>
    <w:link w:val="9Char"/>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rsid w:val="005456E5"/>
    <w:pPr>
      <w:ind w:left="1985" w:hanging="1985"/>
      <w:outlineLvl w:val="9"/>
    </w:pPr>
    <w:rPr>
      <w:sz w:val="20"/>
    </w:rPr>
  </w:style>
  <w:style w:type="paragraph" w:styleId="80">
    <w:name w:val="toc 8"/>
    <w:basedOn w:val="11"/>
    <w:rsid w:val="005456E5"/>
    <w:pPr>
      <w:spacing w:before="180"/>
      <w:ind w:left="2693" w:hanging="2693"/>
    </w:pPr>
    <w:rPr>
      <w:b/>
    </w:rPr>
  </w:style>
  <w:style w:type="paragraph" w:styleId="1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rsid w:val="005456E5"/>
    <w:pPr>
      <w:ind w:left="1701" w:hanging="1701"/>
    </w:pPr>
  </w:style>
  <w:style w:type="paragraph" w:styleId="42">
    <w:name w:val="toc 4"/>
    <w:basedOn w:val="30"/>
    <w:rsid w:val="005456E5"/>
    <w:pPr>
      <w:ind w:left="1418" w:hanging="1418"/>
    </w:pPr>
  </w:style>
  <w:style w:type="paragraph" w:styleId="30">
    <w:name w:val="toc 3"/>
    <w:basedOn w:val="22"/>
    <w:rsid w:val="005456E5"/>
    <w:pPr>
      <w:ind w:left="1134" w:hanging="1134"/>
    </w:pPr>
  </w:style>
  <w:style w:type="paragraph" w:styleId="22">
    <w:name w:val="toc 2"/>
    <w:basedOn w:val="11"/>
    <w:rsid w:val="005456E5"/>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link w:val="Char1"/>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qFormat/>
    <w:rsid w:val="005456E5"/>
    <w:pPr>
      <w:spacing w:after="0"/>
    </w:pPr>
  </w:style>
  <w:style w:type="paragraph" w:styleId="60">
    <w:name w:val="toc 6"/>
    <w:basedOn w:val="50"/>
    <w:next w:val="a2"/>
    <w:rsid w:val="005456E5"/>
    <w:pPr>
      <w:ind w:left="1985" w:hanging="1985"/>
    </w:pPr>
  </w:style>
  <w:style w:type="paragraph" w:styleId="70">
    <w:name w:val="toc 7"/>
    <w:basedOn w:val="60"/>
    <w:next w:val="a2"/>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link w:val="Char2"/>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3"/>
    <w:qFormat/>
  </w:style>
  <w:style w:type="character" w:styleId="af0">
    <w:name w:val="FollowedHyperlink"/>
    <w:rPr>
      <w:rFonts w:eastAsia="宋体"/>
      <w:color w:val="800080"/>
      <w:u w:val="single"/>
      <w:lang w:val="en-US" w:eastAsia="zh-CN" w:bidi="ar-SA"/>
    </w:rPr>
  </w:style>
  <w:style w:type="paragraph" w:styleId="af1">
    <w:name w:val="Balloon Text"/>
    <w:basedOn w:val="a2"/>
    <w:link w:val="Char4"/>
    <w:rsid w:val="005456E5"/>
    <w:pPr>
      <w:spacing w:after="0"/>
    </w:pPr>
    <w:rPr>
      <w:rFonts w:ascii="Segoe UI" w:hAnsi="Segoe UI" w:cs="Segoe UI"/>
      <w:sz w:val="18"/>
      <w:szCs w:val="18"/>
    </w:rPr>
  </w:style>
  <w:style w:type="paragraph" w:styleId="af2">
    <w:name w:val="annotation subject"/>
    <w:basedOn w:val="af"/>
    <w:next w:val="af"/>
    <w:link w:val="Char5"/>
    <w:rPr>
      <w:b/>
      <w:bCs/>
    </w:rPr>
  </w:style>
  <w:style w:type="paragraph" w:styleId="af3">
    <w:name w:val="Document Map"/>
    <w:basedOn w:val="a2"/>
    <w:link w:val="Char6"/>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4">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7"/>
    <w:uiPriority w:val="34"/>
    <w:qFormat/>
    <w:rsid w:val="00727092"/>
    <w:pPr>
      <w:ind w:firstLineChars="200" w:firstLine="420"/>
    </w:pPr>
  </w:style>
  <w:style w:type="character" w:customStyle="1" w:styleId="TFChar">
    <w:name w:val="TF Char"/>
    <w:link w:val="TF"/>
    <w:qFormat/>
    <w:rsid w:val="001121D2"/>
    <w:rPr>
      <w:rFonts w:ascii="Arial" w:eastAsia="Times New Roman" w:hAnsi="Arial"/>
      <w:b/>
      <w:lang w:val="en-GB"/>
    </w:rPr>
  </w:style>
  <w:style w:type="character" w:customStyle="1" w:styleId="B1Char">
    <w:name w:val="B1 Char"/>
    <w:qFormat/>
    <w:rsid w:val="00C354B0"/>
    <w:rPr>
      <w:rFonts w:eastAsia="宋体"/>
      <w:lang w:val="en-GB" w:eastAsia="en-US" w:bidi="ar-SA"/>
    </w:rPr>
  </w:style>
  <w:style w:type="character" w:customStyle="1" w:styleId="B2Char">
    <w:name w:val="B2 Char"/>
    <w:link w:val="B2"/>
    <w:qFormat/>
    <w:rsid w:val="00C354B0"/>
    <w:rPr>
      <w:rFonts w:eastAsia="Times New Roman"/>
      <w:lang w:val="en-GB"/>
    </w:rPr>
  </w:style>
  <w:style w:type="paragraph" w:customStyle="1" w:styleId="proposaltext">
    <w:name w:val="proposal text"/>
    <w:basedOn w:val="a2"/>
    <w:qFormat/>
    <w:rsid w:val="00FB10B0"/>
    <w:pPr>
      <w:overflowPunct w:val="0"/>
      <w:autoSpaceDE w:val="0"/>
      <w:autoSpaceDN w:val="0"/>
      <w:adjustRightInd w:val="0"/>
      <w:spacing w:line="259" w:lineRule="auto"/>
      <w:textAlignment w:val="baseline"/>
    </w:pPr>
    <w:rPr>
      <w:rFonts w:eastAsia="宋体"/>
      <w:lang w:eastAsia="zh-CN"/>
    </w:rPr>
  </w:style>
  <w:style w:type="numbering" w:customStyle="1" w:styleId="14">
    <w:name w:val="无列表1"/>
    <w:next w:val="a5"/>
    <w:uiPriority w:val="99"/>
    <w:semiHidden/>
    <w:unhideWhenUsed/>
    <w:rsid w:val="00B028AB"/>
  </w:style>
  <w:style w:type="character" w:customStyle="1" w:styleId="TALChar">
    <w:name w:val="TAL Char"/>
    <w:qFormat/>
    <w:rsid w:val="00B028AB"/>
    <w:rPr>
      <w:rFonts w:ascii="Arial" w:hAnsi="Arial"/>
      <w:sz w:val="18"/>
    </w:rPr>
  </w:style>
  <w:style w:type="character" w:customStyle="1" w:styleId="TAHChar">
    <w:name w:val="TAH Char"/>
    <w:link w:val="TAH"/>
    <w:qFormat/>
    <w:rsid w:val="00B028AB"/>
    <w:rPr>
      <w:rFonts w:ascii="Arial" w:eastAsia="Times New Roman" w:hAnsi="Arial"/>
      <w:b/>
      <w:sz w:val="18"/>
      <w:lang w:val="en-GB"/>
    </w:rPr>
  </w:style>
  <w:style w:type="character" w:customStyle="1" w:styleId="TFZchn">
    <w:name w:val="TF Zchn"/>
    <w:rsid w:val="00B028AB"/>
    <w:rPr>
      <w:rFonts w:ascii="Arial" w:hAnsi="Arial"/>
      <w:b/>
    </w:rPr>
  </w:style>
  <w:style w:type="character" w:styleId="afa">
    <w:name w:val="Emphasis"/>
    <w:qFormat/>
    <w:rsid w:val="00B028AB"/>
    <w:rPr>
      <w:i/>
      <w:iCs/>
    </w:rPr>
  </w:style>
  <w:style w:type="character" w:customStyle="1" w:styleId="msoins0">
    <w:name w:val="msoins"/>
    <w:rsid w:val="00B028AB"/>
  </w:style>
  <w:style w:type="character" w:customStyle="1" w:styleId="Char3">
    <w:name w:val="批注文字 Char"/>
    <w:link w:val="af"/>
    <w:qFormat/>
    <w:rsid w:val="00B028AB"/>
    <w:rPr>
      <w:rFonts w:eastAsia="Times New Roman"/>
      <w:lang w:val="en-GB"/>
    </w:rPr>
  </w:style>
  <w:style w:type="character" w:customStyle="1" w:styleId="Char5">
    <w:name w:val="批注主题 Char"/>
    <w:link w:val="af2"/>
    <w:rsid w:val="00B028AB"/>
    <w:rPr>
      <w:rFonts w:eastAsia="Times New Roman"/>
      <w:b/>
      <w:bCs/>
      <w:lang w:val="en-GB"/>
    </w:rPr>
  </w:style>
  <w:style w:type="paragraph" w:styleId="afb">
    <w:name w:val="Revision"/>
    <w:hidden/>
    <w:uiPriority w:val="99"/>
    <w:semiHidden/>
    <w:rsid w:val="00B028AB"/>
    <w:rPr>
      <w:rFonts w:eastAsia="宋体"/>
      <w:lang w:val="en-GB"/>
    </w:rPr>
  </w:style>
  <w:style w:type="character" w:customStyle="1" w:styleId="B1Zchn">
    <w:name w:val="B1 Zchn"/>
    <w:locked/>
    <w:rsid w:val="00B028AB"/>
    <w:rPr>
      <w:lang w:val="en-GB" w:eastAsia="en-US"/>
    </w:rPr>
  </w:style>
  <w:style w:type="character" w:customStyle="1" w:styleId="TACChar">
    <w:name w:val="TAC Char"/>
    <w:link w:val="TAC"/>
    <w:qFormat/>
    <w:locked/>
    <w:rsid w:val="00B028AB"/>
    <w:rPr>
      <w:rFonts w:ascii="Arial" w:eastAsia="Times New Roman" w:hAnsi="Arial"/>
      <w:sz w:val="18"/>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7"/>
    <w:rsid w:val="00B028AB"/>
    <w:rPr>
      <w:rFonts w:ascii="Arial" w:eastAsia="Times New Roman" w:hAnsi="Arial"/>
      <w:b/>
      <w:noProof/>
      <w:sz w:val="18"/>
      <w:lang w:val="en-GB" w:eastAsia="ja-JP"/>
    </w:rPr>
  </w:style>
  <w:style w:type="character" w:customStyle="1" w:styleId="Char1">
    <w:name w:val="脚注文本 Char"/>
    <w:link w:val="a9"/>
    <w:rsid w:val="00B028AB"/>
    <w:rPr>
      <w:rFonts w:eastAsia="Times New Roman"/>
      <w:sz w:val="16"/>
      <w:lang w:val="en-GB"/>
    </w:rPr>
  </w:style>
  <w:style w:type="paragraph" w:styleId="25">
    <w:name w:val="List Bullet 2"/>
    <w:basedOn w:val="aa"/>
    <w:rsid w:val="00B028AB"/>
    <w:pPr>
      <w:overflowPunct w:val="0"/>
      <w:autoSpaceDE w:val="0"/>
      <w:autoSpaceDN w:val="0"/>
      <w:adjustRightInd w:val="0"/>
      <w:ind w:left="851" w:hanging="284"/>
      <w:textAlignment w:val="baseline"/>
    </w:pPr>
    <w:rPr>
      <w:lang w:eastAsia="ko-KR"/>
    </w:rPr>
  </w:style>
  <w:style w:type="paragraph" w:styleId="32">
    <w:name w:val="List Bullet 3"/>
    <w:basedOn w:val="25"/>
    <w:rsid w:val="00B028AB"/>
    <w:pPr>
      <w:ind w:left="1135"/>
    </w:pPr>
  </w:style>
  <w:style w:type="paragraph" w:styleId="52">
    <w:name w:val="List Bullet 5"/>
    <w:basedOn w:val="40"/>
    <w:rsid w:val="00B028AB"/>
    <w:pPr>
      <w:overflowPunct w:val="0"/>
      <w:autoSpaceDE w:val="0"/>
      <w:autoSpaceDN w:val="0"/>
      <w:adjustRightInd w:val="0"/>
      <w:ind w:left="1702" w:hanging="284"/>
      <w:textAlignment w:val="baseline"/>
    </w:pPr>
    <w:rPr>
      <w:lang w:eastAsia="ko-KR"/>
    </w:rPr>
  </w:style>
  <w:style w:type="paragraph" w:styleId="26">
    <w:name w:val="List Number 2"/>
    <w:basedOn w:val="a1"/>
    <w:rsid w:val="00B028AB"/>
    <w:pPr>
      <w:overflowPunct w:val="0"/>
      <w:autoSpaceDE w:val="0"/>
      <w:autoSpaceDN w:val="0"/>
      <w:adjustRightInd w:val="0"/>
      <w:ind w:left="851" w:hanging="284"/>
      <w:textAlignment w:val="baseline"/>
    </w:pPr>
    <w:rPr>
      <w:lang w:eastAsia="ko-KR"/>
    </w:rPr>
  </w:style>
  <w:style w:type="paragraph" w:customStyle="1" w:styleId="Standard1">
    <w:name w:val="Standard1"/>
    <w:basedOn w:val="a2"/>
    <w:link w:val="StandardZchn"/>
    <w:rsid w:val="00B028AB"/>
    <w:pPr>
      <w:overflowPunct w:val="0"/>
      <w:autoSpaceDE w:val="0"/>
      <w:autoSpaceDN w:val="0"/>
      <w:adjustRightInd w:val="0"/>
      <w:spacing w:after="120"/>
      <w:textAlignment w:val="baseline"/>
    </w:pPr>
    <w:rPr>
      <w:rFonts w:eastAsia="宋体"/>
      <w:szCs w:val="22"/>
      <w:lang w:eastAsia="en-GB"/>
    </w:rPr>
  </w:style>
  <w:style w:type="character" w:customStyle="1" w:styleId="StandardZchn">
    <w:name w:val="Standard Zchn"/>
    <w:link w:val="Standard1"/>
    <w:rsid w:val="00B028AB"/>
    <w:rPr>
      <w:rFonts w:eastAsia="宋体"/>
      <w:szCs w:val="22"/>
      <w:lang w:val="en-GB" w:eastAsia="en-GB"/>
    </w:rPr>
  </w:style>
  <w:style w:type="paragraph" w:customStyle="1" w:styleId="pl0">
    <w:name w:val="pl"/>
    <w:basedOn w:val="a2"/>
    <w:rsid w:val="00B028A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2"/>
    <w:rsid w:val="00B028AB"/>
    <w:pPr>
      <w:overflowPunct w:val="0"/>
      <w:autoSpaceDE w:val="0"/>
      <w:autoSpaceDN w:val="0"/>
      <w:adjustRightInd w:val="0"/>
      <w:ind w:left="1135" w:hanging="284"/>
      <w:textAlignment w:val="baseline"/>
    </w:pPr>
    <w:rPr>
      <w:rFonts w:eastAsia="宋体"/>
      <w:lang w:eastAsia="en-GB"/>
    </w:rPr>
  </w:style>
  <w:style w:type="paragraph" w:styleId="afc">
    <w:name w:val="Body Text"/>
    <w:basedOn w:val="a2"/>
    <w:link w:val="Char8"/>
    <w:rsid w:val="00B028AB"/>
    <w:pPr>
      <w:overflowPunct w:val="0"/>
      <w:autoSpaceDE w:val="0"/>
      <w:autoSpaceDN w:val="0"/>
      <w:adjustRightInd w:val="0"/>
      <w:textAlignment w:val="baseline"/>
    </w:pPr>
    <w:rPr>
      <w:rFonts w:eastAsia="宋体"/>
      <w:lang w:val="x-none" w:eastAsia="en-GB"/>
    </w:rPr>
  </w:style>
  <w:style w:type="character" w:customStyle="1" w:styleId="Char8">
    <w:name w:val="正文文本 Char"/>
    <w:basedOn w:val="a3"/>
    <w:link w:val="afc"/>
    <w:rsid w:val="00B028AB"/>
    <w:rPr>
      <w:rFonts w:eastAsia="宋体"/>
      <w:lang w:val="x-none" w:eastAsia="en-GB"/>
    </w:rPr>
  </w:style>
  <w:style w:type="paragraph" w:customStyle="1" w:styleId="SpecText">
    <w:name w:val="SpecText"/>
    <w:basedOn w:val="a2"/>
    <w:rsid w:val="00B028AB"/>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028A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rPr>
  </w:style>
  <w:style w:type="table" w:customStyle="1" w:styleId="15">
    <w:name w:val="网格型1"/>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B028AB"/>
  </w:style>
  <w:style w:type="paragraph" w:customStyle="1" w:styleId="StyleTALLeft075cm">
    <w:name w:val="Style TAL + Left:  075 cm"/>
    <w:basedOn w:val="TAL"/>
    <w:rsid w:val="00B028AB"/>
    <w:pPr>
      <w:overflowPunct w:val="0"/>
      <w:autoSpaceDE w:val="0"/>
      <w:autoSpaceDN w:val="0"/>
      <w:adjustRightInd w:val="0"/>
      <w:ind w:left="425"/>
      <w:textAlignment w:val="baseline"/>
    </w:pPr>
    <w:rPr>
      <w:rFonts w:eastAsia="宋体" w:cs="Arial"/>
      <w:szCs w:val="18"/>
      <w:lang w:eastAsia="en-GB"/>
    </w:rPr>
  </w:style>
  <w:style w:type="paragraph" w:customStyle="1" w:styleId="TALLeft1">
    <w:name w:val="TAL + Left:  1"/>
    <w:aliases w:val="00 cm"/>
    <w:basedOn w:val="TAL"/>
    <w:link w:val="TALLeft100cmCharChar"/>
    <w:rsid w:val="00B028AB"/>
    <w:pPr>
      <w:overflowPunct w:val="0"/>
      <w:autoSpaceDE w:val="0"/>
      <w:autoSpaceDN w:val="0"/>
      <w:adjustRightInd w:val="0"/>
      <w:ind w:left="567"/>
      <w:textAlignment w:val="baseline"/>
    </w:pPr>
    <w:rPr>
      <w:rFonts w:eastAsia="宋体" w:cs="Arial"/>
      <w:szCs w:val="18"/>
      <w:lang w:eastAsia="en-GB"/>
    </w:rPr>
  </w:style>
  <w:style w:type="character" w:customStyle="1" w:styleId="TALLeft100cmCharChar">
    <w:name w:val="TAL + Left:  1;00 cm Char Char"/>
    <w:link w:val="TALLeft1"/>
    <w:rsid w:val="00B028AB"/>
    <w:rPr>
      <w:rFonts w:ascii="Arial" w:eastAsia="宋体" w:hAnsi="Arial" w:cs="Arial"/>
      <w:sz w:val="18"/>
      <w:szCs w:val="18"/>
      <w:lang w:val="en-GB" w:eastAsia="en-GB"/>
    </w:rPr>
  </w:style>
  <w:style w:type="paragraph" w:customStyle="1" w:styleId="TALLeft125cm">
    <w:name w:val="TAL + Left: 125 cm"/>
    <w:basedOn w:val="StyleTALLeft075cm"/>
    <w:rsid w:val="00B028A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B028AB"/>
    <w:pPr>
      <w:ind w:left="851"/>
    </w:pPr>
    <w:rPr>
      <w:rFonts w:eastAsia="Batang"/>
    </w:rPr>
  </w:style>
  <w:style w:type="character" w:customStyle="1" w:styleId="Char6">
    <w:name w:val="文档结构图 Char"/>
    <w:link w:val="af3"/>
    <w:rsid w:val="00B028AB"/>
    <w:rPr>
      <w:rFonts w:ascii="Tahoma" w:eastAsia="Times New Roman" w:hAnsi="Tahoma" w:cs="Tahoma"/>
      <w:shd w:val="clear" w:color="auto" w:fill="000080"/>
      <w:lang w:val="en-GB"/>
    </w:rPr>
  </w:style>
  <w:style w:type="character" w:customStyle="1" w:styleId="TAHCar">
    <w:name w:val="TAH Car"/>
    <w:rsid w:val="00B028AB"/>
    <w:rPr>
      <w:rFonts w:ascii="Arial" w:hAnsi="Arial"/>
      <w:b/>
      <w:sz w:val="18"/>
      <w:lang w:val="en-GB" w:eastAsia="en-US"/>
    </w:rPr>
  </w:style>
  <w:style w:type="character" w:customStyle="1" w:styleId="Char2">
    <w:name w:val="页脚 Char"/>
    <w:link w:val="ac"/>
    <w:rsid w:val="00B028AB"/>
    <w:rPr>
      <w:rFonts w:ascii="Arial" w:eastAsia="Times New Roman" w:hAnsi="Arial"/>
      <w:b/>
      <w:i/>
      <w:noProof/>
      <w:sz w:val="18"/>
      <w:lang w:val="en-GB" w:eastAsia="ja-JP"/>
    </w:rPr>
  </w:style>
  <w:style w:type="character" w:customStyle="1" w:styleId="H6Char">
    <w:name w:val="H6 Char"/>
    <w:link w:val="H6"/>
    <w:rsid w:val="00B028AB"/>
    <w:rPr>
      <w:rFonts w:ascii="Arial" w:eastAsia="Times New Roman" w:hAnsi="Arial"/>
      <w:lang w:val="en-GB"/>
    </w:rPr>
  </w:style>
  <w:style w:type="paragraph" w:styleId="HTML">
    <w:name w:val="HTML Preformatted"/>
    <w:basedOn w:val="a2"/>
    <w:link w:val="HTMLChar"/>
    <w:uiPriority w:val="99"/>
    <w:unhideWhenUsed/>
    <w:rsid w:val="00B0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ko-KR"/>
    </w:rPr>
  </w:style>
  <w:style w:type="character" w:customStyle="1" w:styleId="HTMLChar">
    <w:name w:val="HTML 预设格式 Char"/>
    <w:basedOn w:val="a3"/>
    <w:link w:val="HTML"/>
    <w:uiPriority w:val="99"/>
    <w:rsid w:val="00B028AB"/>
    <w:rPr>
      <w:rFonts w:ascii="Courier New" w:eastAsia="宋体" w:hAnsi="Courier New" w:cs="Courier New"/>
      <w:lang w:eastAsia="ko-KR"/>
    </w:rPr>
  </w:style>
  <w:style w:type="paragraph" w:customStyle="1" w:styleId="tal0">
    <w:name w:val="tal"/>
    <w:basedOn w:val="a2"/>
    <w:rsid w:val="00B028AB"/>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3Char">
    <w:name w:val="标题 3 Char"/>
    <w:link w:val="3"/>
    <w:rsid w:val="00B028AB"/>
    <w:rPr>
      <w:rFonts w:ascii="Arial" w:eastAsia="Times New Roman" w:hAnsi="Arial"/>
      <w:sz w:val="28"/>
      <w:lang w:val="en-GB"/>
    </w:rPr>
  </w:style>
  <w:style w:type="character" w:customStyle="1" w:styleId="4Char">
    <w:name w:val="标题 4 Char"/>
    <w:link w:val="41"/>
    <w:rsid w:val="00B028AB"/>
    <w:rPr>
      <w:rFonts w:ascii="Arial" w:eastAsia="Times New Roman" w:hAnsi="Arial"/>
      <w:sz w:val="24"/>
      <w:lang w:val="en-GB"/>
    </w:rPr>
  </w:style>
  <w:style w:type="character" w:customStyle="1" w:styleId="5Char">
    <w:name w:val="标题 5 Char"/>
    <w:link w:val="5"/>
    <w:rsid w:val="00B028AB"/>
    <w:rPr>
      <w:rFonts w:ascii="Arial" w:eastAsia="Times New Roman" w:hAnsi="Arial"/>
      <w:sz w:val="22"/>
      <w:lang w:val="en-GB"/>
    </w:rPr>
  </w:style>
  <w:style w:type="character" w:customStyle="1" w:styleId="NOZchn">
    <w:name w:val="NO Zchn"/>
    <w:qFormat/>
    <w:locked/>
    <w:rsid w:val="00B028AB"/>
  </w:style>
  <w:style w:type="paragraph" w:customStyle="1" w:styleId="TALLeft0">
    <w:name w:val="TAL + Left:  0"/>
    <w:aliases w:val="19 cm"/>
    <w:basedOn w:val="a2"/>
    <w:rsid w:val="00B028A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9"/>
    <w:uiPriority w:val="34"/>
    <w:qFormat/>
    <w:rsid w:val="00B028AB"/>
    <w:rPr>
      <w:rFonts w:eastAsia="Times New Roman"/>
      <w:lang w:val="en-GB"/>
    </w:rPr>
  </w:style>
  <w:style w:type="character" w:customStyle="1" w:styleId="EXChar">
    <w:name w:val="EX Char"/>
    <w:link w:val="EX"/>
    <w:locked/>
    <w:rsid w:val="00B028AB"/>
    <w:rPr>
      <w:rFonts w:eastAsia="Times New Roman"/>
      <w:lang w:val="en-GB"/>
    </w:rPr>
  </w:style>
  <w:style w:type="numbering" w:customStyle="1" w:styleId="110">
    <w:name w:val="无列表11"/>
    <w:next w:val="a5"/>
    <w:uiPriority w:val="99"/>
    <w:semiHidden/>
    <w:unhideWhenUsed/>
    <w:rsid w:val="00B028AB"/>
  </w:style>
  <w:style w:type="paragraph" w:customStyle="1" w:styleId="FirstChange">
    <w:name w:val="First Change"/>
    <w:basedOn w:val="a2"/>
    <w:rsid w:val="00B028AB"/>
    <w:pPr>
      <w:jc w:val="center"/>
    </w:pPr>
    <w:rPr>
      <w:rFonts w:eastAsia="宋体"/>
      <w:color w:val="FF0000"/>
    </w:rPr>
  </w:style>
  <w:style w:type="character" w:customStyle="1" w:styleId="UnresolvedMention1">
    <w:name w:val="Unresolved Mention1"/>
    <w:uiPriority w:val="99"/>
    <w:semiHidden/>
    <w:unhideWhenUsed/>
    <w:rsid w:val="00B028AB"/>
    <w:rPr>
      <w:color w:val="808080"/>
      <w:shd w:val="clear" w:color="auto" w:fill="E6E6E6"/>
    </w:rPr>
  </w:style>
  <w:style w:type="numbering" w:customStyle="1" w:styleId="27">
    <w:name w:val="无列表2"/>
    <w:next w:val="a5"/>
    <w:uiPriority w:val="99"/>
    <w:semiHidden/>
    <w:unhideWhenUsed/>
    <w:rsid w:val="00B028AB"/>
  </w:style>
  <w:style w:type="character" w:customStyle="1" w:styleId="6Char">
    <w:name w:val="标题 6 Char"/>
    <w:link w:val="6"/>
    <w:rsid w:val="00B028AB"/>
    <w:rPr>
      <w:rFonts w:ascii="Arial" w:eastAsia="Times New Roman" w:hAnsi="Arial"/>
      <w:lang w:val="en-GB"/>
    </w:rPr>
  </w:style>
  <w:style w:type="character" w:customStyle="1" w:styleId="7Char">
    <w:name w:val="标题 7 Char"/>
    <w:link w:val="7"/>
    <w:rsid w:val="00B028AB"/>
    <w:rPr>
      <w:rFonts w:ascii="Arial" w:eastAsia="Times New Roman" w:hAnsi="Arial"/>
      <w:lang w:val="en-GB"/>
    </w:rPr>
  </w:style>
  <w:style w:type="character" w:customStyle="1" w:styleId="8Char">
    <w:name w:val="标题 8 Char"/>
    <w:link w:val="8"/>
    <w:rsid w:val="00B028AB"/>
    <w:rPr>
      <w:rFonts w:ascii="Arial" w:eastAsia="Times New Roman" w:hAnsi="Arial"/>
      <w:sz w:val="36"/>
      <w:lang w:val="en-GB"/>
    </w:rPr>
  </w:style>
  <w:style w:type="character" w:customStyle="1" w:styleId="9Char">
    <w:name w:val="标题 9 Char"/>
    <w:link w:val="9"/>
    <w:rsid w:val="00B028AB"/>
    <w:rPr>
      <w:rFonts w:ascii="Arial" w:eastAsia="Times New Roman" w:hAnsi="Arial"/>
      <w:sz w:val="36"/>
      <w:lang w:val="en-GB"/>
    </w:rPr>
  </w:style>
  <w:style w:type="numbering" w:customStyle="1" w:styleId="33">
    <w:name w:val="无列表3"/>
    <w:next w:val="a5"/>
    <w:uiPriority w:val="99"/>
    <w:semiHidden/>
    <w:unhideWhenUsed/>
    <w:rsid w:val="00B028AB"/>
  </w:style>
  <w:style w:type="table" w:customStyle="1" w:styleId="28">
    <w:name w:val="网格型2"/>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4">
    <w:name w:val="无列表4"/>
    <w:next w:val="a5"/>
    <w:uiPriority w:val="99"/>
    <w:semiHidden/>
    <w:unhideWhenUsed/>
    <w:rsid w:val="00B028AB"/>
  </w:style>
  <w:style w:type="table" w:customStyle="1" w:styleId="34">
    <w:name w:val="网格型3"/>
    <w:basedOn w:val="a4"/>
    <w:next w:val="af4"/>
    <w:rsid w:val="00B028AB"/>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028AB"/>
    <w:rPr>
      <w:color w:val="808080"/>
      <w:shd w:val="clear" w:color="auto" w:fill="E6E6E6"/>
    </w:rPr>
  </w:style>
  <w:style w:type="table" w:customStyle="1" w:styleId="45">
    <w:name w:val="网格型4"/>
    <w:basedOn w:val="a4"/>
    <w:next w:val="af4"/>
    <w:uiPriority w:val="39"/>
    <w:rsid w:val="00C82E5B"/>
    <w:rPr>
      <w:rFonts w:ascii="Calibri" w:eastAsia="宋体"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0A54D-1852-4E63-B0A5-B086ABE6B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1139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7622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 HiSilicon</cp:lastModifiedBy>
  <cp:revision>4</cp:revision>
  <cp:lastPrinted>2009-04-22T07:01:00Z</cp:lastPrinted>
  <dcterms:created xsi:type="dcterms:W3CDTF">2022-08-10T07:30:00Z</dcterms:created>
  <dcterms:modified xsi:type="dcterms:W3CDTF">2022-08-10T07:48:00Z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(3)INhHYSUFS4XJCaVcJc6/tuimcS5H5kw5mQwcoymNpJM5wBLuDBh9yc/hF4U/Sk31gT6X5lu+
6DouT6YnH6mTlgJVX8g0vDFt+yIyJMc3DYRdQHXOfnTDHrVLiipkbFrJhxRaUjzToOGC1D35
YDswB8J0Vhqj1cNEa5W327mR3ZrlaPGSTIhLC8FjvLBcdG+hs/KOU+AkSJJJLEBgpStONpcM
BQDwUNVwnnpHfYcCga</vt:lpwstr>
  </property>
  <property fmtid="{D5CDD505-2E9C-101B-9397-08002B2CF9AE}" pid="17" name="_2015_ms_pID_7253431">
    <vt:lpwstr>J3nsqtNW+gsxWajOTN3eSFsyCWiQ1aHCc7FM/zg+wjyORERM2gv6o4
wXQRImsW9W6QpTUOFWn6vB3jrkVxm5s4vrI8dbU4mmgc8zT5gd1fgnCv46/bP4to5lxVNwtw
YbG0raHc1Y6xQ72V58Q89m27P7Wtgfkf1indnGAkvmmFQ29hw2lD7RoQkBEtS2llmvSlpX3I
Yag2kHaXhZ27cQqjoJWBpvAiNXu5OhGP823o</vt:lpwstr>
  </property>
  <property fmtid="{D5CDD505-2E9C-101B-9397-08002B2CF9AE}" pid="18" name="_2015_ms_pID_7253432">
    <vt:lpwstr>DA==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1659065810</vt:lpwstr>
  </property>
</Properties>
</file>